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42CDE" w:rsidRDefault="00742CDE" w:rsidP="00742CDE">
      <w:pPr>
        <w:rPr>
          <w:sz w:val="24"/>
          <w:szCs w:val="24"/>
        </w:rPr>
      </w:pPr>
      <w:r>
        <w:rPr>
          <w:rFonts w:ascii="Sylfaen" w:hAnsi="Sylfaen" w:cs="Sylfaen"/>
          <w:b/>
          <w:bCs/>
          <w:sz w:val="24"/>
          <w:szCs w:val="24"/>
          <w:lang w:val="ka-GE"/>
        </w:rPr>
        <w:t>მაია</w:t>
      </w:r>
      <w:r>
        <w:rPr>
          <w:b/>
          <w:bCs/>
          <w:sz w:val="24"/>
          <w:szCs w:val="24"/>
          <w:lang w:val="ka-GE"/>
        </w:rPr>
        <w:t xml:space="preserve"> </w:t>
      </w:r>
      <w:r>
        <w:rPr>
          <w:rFonts w:ascii="Sylfaen" w:hAnsi="Sylfaen" w:cs="Sylfaen"/>
          <w:b/>
          <w:bCs/>
          <w:sz w:val="24"/>
          <w:szCs w:val="24"/>
          <w:lang w:val="ka-GE"/>
        </w:rPr>
        <w:t>ლომია</w:t>
      </w:r>
      <w:r>
        <w:rPr>
          <w:b/>
          <w:bCs/>
          <w:sz w:val="24"/>
          <w:szCs w:val="24"/>
          <w:lang w:val="ka-GE"/>
        </w:rPr>
        <w:t xml:space="preserve">, </w:t>
      </w:r>
      <w:r>
        <w:rPr>
          <w:rFonts w:ascii="Sylfaen" w:hAnsi="Sylfaen" w:cs="Sylfaen"/>
          <w:b/>
          <w:bCs/>
          <w:sz w:val="24"/>
          <w:szCs w:val="24"/>
          <w:lang w:val="ka-GE"/>
        </w:rPr>
        <w:t>ასოცირებული</w:t>
      </w:r>
      <w:r>
        <w:rPr>
          <w:b/>
          <w:bCs/>
          <w:sz w:val="24"/>
          <w:szCs w:val="24"/>
          <w:lang w:val="ka-GE"/>
        </w:rPr>
        <w:t xml:space="preserve"> </w:t>
      </w:r>
      <w:r>
        <w:rPr>
          <w:rFonts w:ascii="Sylfaen" w:hAnsi="Sylfaen" w:cs="Sylfaen"/>
          <w:b/>
          <w:bCs/>
          <w:sz w:val="24"/>
          <w:szCs w:val="24"/>
          <w:lang w:val="ka-GE"/>
        </w:rPr>
        <w:t>პროფესორი</w:t>
      </w:r>
    </w:p>
    <w:p w:rsidR="00742CDE" w:rsidRDefault="00742CDE" w:rsidP="00742CDE">
      <w:pPr>
        <w:rPr>
          <w:sz w:val="24"/>
          <w:szCs w:val="24"/>
        </w:rPr>
      </w:pPr>
      <w:r>
        <w:rPr>
          <w:rFonts w:ascii="Sylfaen" w:hAnsi="Sylfaen" w:cs="Sylfaen"/>
          <w:b/>
          <w:bCs/>
          <w:sz w:val="24"/>
          <w:szCs w:val="24"/>
          <w:lang w:val="ka-GE"/>
        </w:rPr>
        <w:t>მეგრულ</w:t>
      </w:r>
      <w:r>
        <w:rPr>
          <w:b/>
          <w:bCs/>
          <w:sz w:val="24"/>
          <w:szCs w:val="24"/>
          <w:lang w:val="ka-GE"/>
        </w:rPr>
        <w:t>-</w:t>
      </w:r>
      <w:r>
        <w:rPr>
          <w:rFonts w:ascii="Sylfaen" w:hAnsi="Sylfaen" w:cs="Sylfaen"/>
          <w:b/>
          <w:bCs/>
          <w:sz w:val="24"/>
          <w:szCs w:val="24"/>
          <w:lang w:val="ka-GE"/>
        </w:rPr>
        <w:t>ლაზურის</w:t>
      </w:r>
      <w:r>
        <w:rPr>
          <w:b/>
          <w:bCs/>
          <w:sz w:val="24"/>
          <w:szCs w:val="24"/>
          <w:lang w:val="ka-GE"/>
        </w:rPr>
        <w:t xml:space="preserve">  </w:t>
      </w:r>
      <w:r>
        <w:rPr>
          <w:rFonts w:ascii="Sylfaen" w:hAnsi="Sylfaen" w:cs="Sylfaen"/>
          <w:b/>
          <w:bCs/>
          <w:sz w:val="24"/>
          <w:szCs w:val="24"/>
          <w:lang w:val="ka-GE"/>
        </w:rPr>
        <w:t>გრამატიკა</w:t>
      </w:r>
    </w:p>
    <w:p w:rsidR="00742CDE" w:rsidRDefault="00742CDE" w:rsidP="00742CDE">
      <w:pPr>
        <w:rPr>
          <w:sz w:val="24"/>
          <w:szCs w:val="24"/>
        </w:rPr>
      </w:pPr>
      <w:r>
        <w:rPr>
          <w:rFonts w:ascii="Sylfaen" w:hAnsi="Sylfaen" w:cs="Sylfaen"/>
          <w:b/>
          <w:bCs/>
          <w:sz w:val="24"/>
          <w:szCs w:val="24"/>
          <w:lang w:val="ka-GE"/>
        </w:rPr>
        <w:t>ბაკალავრიატის</w:t>
      </w:r>
      <w:r>
        <w:rPr>
          <w:b/>
          <w:bCs/>
          <w:sz w:val="24"/>
          <w:szCs w:val="24"/>
          <w:lang w:val="ka-GE"/>
        </w:rPr>
        <w:t xml:space="preserve">  </w:t>
      </w:r>
      <w:r>
        <w:rPr>
          <w:rFonts w:ascii="Sylfaen" w:hAnsi="Sylfaen" w:cs="Sylfaen"/>
          <w:b/>
          <w:bCs/>
          <w:sz w:val="24"/>
          <w:szCs w:val="24"/>
          <w:lang w:val="ka-GE"/>
        </w:rPr>
        <w:t>კურსი</w:t>
      </w:r>
      <w:r>
        <w:rPr>
          <w:sz w:val="24"/>
          <w:szCs w:val="24"/>
          <w:lang w:val="ka-GE"/>
        </w:rPr>
        <w:t xml:space="preserve"> </w:t>
      </w:r>
    </w:p>
    <w:p w:rsidR="00742CDE" w:rsidRDefault="00742CDE" w:rsidP="00742CDE">
      <w:r>
        <w:rPr>
          <w:b/>
          <w:bCs/>
          <w:lang w:val="ka-GE"/>
        </w:rPr>
        <w:t xml:space="preserve">  </w:t>
      </w:r>
    </w:p>
    <w:p w:rsidR="00742CDE" w:rsidRPr="00E67E0C" w:rsidRDefault="00742CDE" w:rsidP="00742CDE">
      <w:pPr>
        <w:jc w:val="center"/>
        <w:rPr>
          <w:rFonts w:ascii="Sylfaen" w:hAnsi="Sylfaen" w:cs="Sylfaen"/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XV  </w:t>
      </w:r>
      <w:r>
        <w:rPr>
          <w:rFonts w:ascii="Sylfaen" w:hAnsi="Sylfaen" w:cs="Sylfaen"/>
          <w:b/>
          <w:bCs/>
          <w:sz w:val="28"/>
          <w:szCs w:val="28"/>
          <w:lang w:val="ka-GE"/>
        </w:rPr>
        <w:t>სალექციო</w:t>
      </w:r>
      <w:r>
        <w:rPr>
          <w:b/>
          <w:bCs/>
          <w:sz w:val="28"/>
          <w:szCs w:val="28"/>
          <w:lang w:val="ka-GE"/>
        </w:rPr>
        <w:t xml:space="preserve"> </w:t>
      </w:r>
      <w:r>
        <w:rPr>
          <w:rFonts w:ascii="Sylfaen" w:hAnsi="Sylfaen" w:cs="Sylfaen"/>
          <w:b/>
          <w:bCs/>
          <w:sz w:val="28"/>
          <w:szCs w:val="28"/>
          <w:lang w:val="ka-GE"/>
        </w:rPr>
        <w:t>თემა</w:t>
      </w:r>
    </w:p>
    <w:p w:rsidR="001616D4" w:rsidRDefault="001616D4" w:rsidP="001616D4">
      <w:pPr>
        <w:spacing w:after="0" w:line="240" w:lineRule="auto"/>
        <w:jc w:val="both"/>
        <w:rPr>
          <w:rFonts w:ascii="Sylfaen" w:hAnsi="Sylfaen"/>
          <w:b/>
          <w:sz w:val="28"/>
          <w:szCs w:val="28"/>
        </w:rPr>
      </w:pPr>
      <w:r w:rsidRPr="001616D4">
        <w:rPr>
          <w:rFonts w:ascii="Sylfaen" w:hAnsi="Sylfaen"/>
          <w:b/>
          <w:sz w:val="28"/>
          <w:szCs w:val="28"/>
        </w:rPr>
        <w:t xml:space="preserve">1. </w:t>
      </w:r>
      <w:r w:rsidRPr="001616D4">
        <w:rPr>
          <w:rFonts w:ascii="Sylfaen" w:hAnsi="Sylfaen"/>
          <w:b/>
          <w:sz w:val="28"/>
          <w:szCs w:val="28"/>
          <w:lang w:val="ka-GE"/>
        </w:rPr>
        <w:t>თავისებური ჰიპოტაქსური კონ</w:t>
      </w:r>
      <w:r w:rsidRPr="001616D4">
        <w:rPr>
          <w:rFonts w:ascii="Sylfaen" w:hAnsi="Sylfaen"/>
          <w:b/>
          <w:sz w:val="28"/>
          <w:szCs w:val="28"/>
          <w:lang w:val="ka-GE"/>
        </w:rPr>
        <w:softHyphen/>
        <w:t>სტრუქ</w:t>
      </w:r>
      <w:r w:rsidRPr="001616D4">
        <w:rPr>
          <w:rFonts w:ascii="Sylfaen" w:hAnsi="Sylfaen"/>
          <w:b/>
          <w:sz w:val="28"/>
          <w:szCs w:val="28"/>
          <w:lang w:val="ka-GE"/>
        </w:rPr>
        <w:softHyphen/>
        <w:t>ციების ზოგადი დახასიათება მეგრულსა და  ლა</w:t>
      </w:r>
      <w:r w:rsidRPr="001616D4">
        <w:rPr>
          <w:rFonts w:ascii="Sylfaen" w:hAnsi="Sylfaen"/>
          <w:b/>
          <w:sz w:val="28"/>
          <w:szCs w:val="28"/>
          <w:lang w:val="ka-GE"/>
        </w:rPr>
        <w:softHyphen/>
        <w:t xml:space="preserve">ზურში. </w:t>
      </w:r>
    </w:p>
    <w:p w:rsidR="001616D4" w:rsidRPr="001616D4" w:rsidRDefault="001616D4" w:rsidP="001616D4">
      <w:pPr>
        <w:spacing w:after="0" w:line="240" w:lineRule="auto"/>
        <w:jc w:val="both"/>
        <w:rPr>
          <w:rFonts w:ascii="Sylfaen" w:hAnsi="Sylfaen"/>
          <w:b/>
          <w:sz w:val="28"/>
          <w:szCs w:val="28"/>
        </w:rPr>
      </w:pPr>
      <w:r>
        <w:rPr>
          <w:rFonts w:ascii="Sylfaen" w:hAnsi="Sylfaen"/>
          <w:b/>
          <w:sz w:val="28"/>
          <w:szCs w:val="28"/>
        </w:rPr>
        <w:t xml:space="preserve">2. </w:t>
      </w:r>
      <w:r w:rsidRPr="001616D4">
        <w:rPr>
          <w:rFonts w:ascii="Sylfaen" w:hAnsi="Sylfaen"/>
          <w:b/>
          <w:sz w:val="28"/>
          <w:szCs w:val="28"/>
          <w:lang w:val="en-GB"/>
        </w:rPr>
        <w:t>რთული</w:t>
      </w:r>
      <w:r w:rsidRPr="001616D4">
        <w:rPr>
          <w:rFonts w:ascii="Sylfaen" w:hAnsi="Sylfaen"/>
          <w:b/>
          <w:sz w:val="28"/>
          <w:szCs w:val="28"/>
          <w:lang w:val="ka-GE"/>
        </w:rPr>
        <w:t xml:space="preserve"> </w:t>
      </w:r>
      <w:r w:rsidRPr="001616D4">
        <w:rPr>
          <w:rFonts w:ascii="Sylfaen" w:hAnsi="Sylfaen"/>
          <w:b/>
          <w:sz w:val="28"/>
          <w:szCs w:val="28"/>
          <w:lang w:val="en-GB"/>
        </w:rPr>
        <w:t>ქვე</w:t>
      </w:r>
      <w:r w:rsidRPr="001616D4">
        <w:rPr>
          <w:rFonts w:ascii="Sylfaen" w:hAnsi="Sylfaen"/>
          <w:b/>
          <w:sz w:val="28"/>
          <w:szCs w:val="28"/>
          <w:lang w:val="ka-GE"/>
        </w:rPr>
        <w:softHyphen/>
      </w:r>
      <w:r w:rsidRPr="001616D4">
        <w:rPr>
          <w:rFonts w:ascii="Sylfaen" w:hAnsi="Sylfaen"/>
          <w:b/>
          <w:sz w:val="28"/>
          <w:szCs w:val="28"/>
          <w:lang w:val="en-GB"/>
        </w:rPr>
        <w:t>წყო</w:t>
      </w:r>
      <w:r w:rsidRPr="001616D4">
        <w:rPr>
          <w:rFonts w:ascii="Sylfaen" w:hAnsi="Sylfaen"/>
          <w:b/>
          <w:sz w:val="28"/>
          <w:szCs w:val="28"/>
          <w:lang w:val="ka-GE"/>
        </w:rPr>
        <w:softHyphen/>
      </w:r>
      <w:r w:rsidRPr="001616D4">
        <w:rPr>
          <w:rFonts w:ascii="Sylfaen" w:hAnsi="Sylfaen"/>
          <w:b/>
          <w:sz w:val="28"/>
          <w:szCs w:val="28"/>
          <w:lang w:val="en-GB"/>
        </w:rPr>
        <w:t>ბილი წინა</w:t>
      </w:r>
      <w:r w:rsidRPr="001616D4">
        <w:rPr>
          <w:rFonts w:ascii="Sylfaen" w:hAnsi="Sylfaen"/>
          <w:b/>
          <w:sz w:val="28"/>
          <w:szCs w:val="28"/>
          <w:lang w:val="ka-GE"/>
        </w:rPr>
        <w:softHyphen/>
      </w:r>
      <w:r w:rsidRPr="001616D4">
        <w:rPr>
          <w:rFonts w:ascii="Sylfaen" w:hAnsi="Sylfaen"/>
          <w:b/>
          <w:sz w:val="28"/>
          <w:szCs w:val="28"/>
          <w:lang w:val="en-GB"/>
        </w:rPr>
        <w:t>და</w:t>
      </w:r>
      <w:r w:rsidRPr="001616D4">
        <w:rPr>
          <w:rFonts w:ascii="Sylfaen" w:hAnsi="Sylfaen"/>
          <w:b/>
          <w:sz w:val="28"/>
          <w:szCs w:val="28"/>
          <w:lang w:val="ka-GE"/>
        </w:rPr>
        <w:softHyphen/>
      </w:r>
      <w:r w:rsidRPr="001616D4">
        <w:rPr>
          <w:rFonts w:ascii="Sylfaen" w:hAnsi="Sylfaen"/>
          <w:b/>
          <w:sz w:val="28"/>
          <w:szCs w:val="28"/>
          <w:lang w:val="en-GB"/>
        </w:rPr>
        <w:t>დებ</w:t>
      </w:r>
      <w:r w:rsidRPr="001616D4">
        <w:rPr>
          <w:rFonts w:ascii="Sylfaen" w:hAnsi="Sylfaen"/>
          <w:b/>
          <w:sz w:val="28"/>
          <w:szCs w:val="28"/>
          <w:lang w:val="ka-GE"/>
        </w:rPr>
        <w:softHyphen/>
        <w:t>ებ</w:t>
      </w:r>
      <w:r w:rsidRPr="001616D4">
        <w:rPr>
          <w:rFonts w:ascii="Sylfaen" w:hAnsi="Sylfaen"/>
          <w:b/>
          <w:sz w:val="28"/>
          <w:szCs w:val="28"/>
          <w:lang w:val="en-GB"/>
        </w:rPr>
        <w:t>ის სტ</w:t>
      </w:r>
      <w:r w:rsidRPr="001616D4">
        <w:rPr>
          <w:rFonts w:ascii="Sylfaen" w:hAnsi="Sylfaen"/>
          <w:b/>
          <w:sz w:val="28"/>
          <w:szCs w:val="28"/>
          <w:lang w:val="ka-GE"/>
        </w:rPr>
        <w:softHyphen/>
      </w:r>
      <w:r w:rsidRPr="001616D4">
        <w:rPr>
          <w:rFonts w:ascii="Sylfaen" w:hAnsi="Sylfaen"/>
          <w:b/>
          <w:sz w:val="28"/>
          <w:szCs w:val="28"/>
          <w:lang w:val="ka-GE"/>
        </w:rPr>
        <w:softHyphen/>
      </w:r>
      <w:r w:rsidRPr="001616D4">
        <w:rPr>
          <w:rFonts w:ascii="Sylfaen" w:hAnsi="Sylfaen"/>
          <w:b/>
          <w:sz w:val="28"/>
          <w:szCs w:val="28"/>
          <w:lang w:val="en-GB"/>
        </w:rPr>
        <w:t>რუქ</w:t>
      </w:r>
      <w:r w:rsidRPr="001616D4">
        <w:rPr>
          <w:rFonts w:ascii="Sylfaen" w:hAnsi="Sylfaen"/>
          <w:b/>
          <w:sz w:val="28"/>
          <w:szCs w:val="28"/>
          <w:lang w:val="ka-GE"/>
        </w:rPr>
        <w:softHyphen/>
      </w:r>
      <w:r w:rsidRPr="001616D4">
        <w:rPr>
          <w:rFonts w:ascii="Sylfaen" w:hAnsi="Sylfaen"/>
          <w:b/>
          <w:sz w:val="28"/>
          <w:szCs w:val="28"/>
          <w:lang w:val="ka-GE"/>
        </w:rPr>
        <w:softHyphen/>
      </w:r>
      <w:r w:rsidRPr="001616D4">
        <w:rPr>
          <w:rFonts w:ascii="Sylfaen" w:hAnsi="Sylfaen"/>
          <w:b/>
          <w:sz w:val="28"/>
          <w:szCs w:val="28"/>
          <w:lang w:val="ka-GE"/>
        </w:rPr>
        <w:softHyphen/>
      </w:r>
      <w:r w:rsidRPr="001616D4">
        <w:rPr>
          <w:rFonts w:ascii="Sylfaen" w:hAnsi="Sylfaen"/>
          <w:b/>
          <w:sz w:val="28"/>
          <w:szCs w:val="28"/>
          <w:lang w:val="en-GB"/>
        </w:rPr>
        <w:t>ტურ</w:t>
      </w:r>
      <w:r w:rsidRPr="001616D4">
        <w:rPr>
          <w:rFonts w:ascii="Sylfaen" w:hAnsi="Sylfaen"/>
          <w:b/>
          <w:sz w:val="28"/>
          <w:szCs w:val="28"/>
          <w:lang w:val="ka-GE"/>
        </w:rPr>
        <w:t>ათა შედარება მეგ</w:t>
      </w:r>
      <w:r w:rsidRPr="001616D4">
        <w:rPr>
          <w:rFonts w:ascii="Sylfaen" w:hAnsi="Sylfaen"/>
          <w:b/>
          <w:sz w:val="28"/>
          <w:szCs w:val="28"/>
          <w:lang w:val="ka-GE"/>
        </w:rPr>
        <w:softHyphen/>
        <w:t>რულ</w:t>
      </w:r>
      <w:r w:rsidRPr="001616D4">
        <w:rPr>
          <w:rFonts w:ascii="Sylfaen" w:hAnsi="Sylfaen"/>
          <w:b/>
          <w:sz w:val="28"/>
          <w:szCs w:val="28"/>
          <w:lang w:val="ka-GE"/>
        </w:rPr>
        <w:softHyphen/>
        <w:t>სა და ლა</w:t>
      </w:r>
      <w:r w:rsidRPr="001616D4">
        <w:rPr>
          <w:rFonts w:ascii="Sylfaen" w:hAnsi="Sylfaen"/>
          <w:b/>
          <w:sz w:val="28"/>
          <w:szCs w:val="28"/>
          <w:lang w:val="ka-GE"/>
        </w:rPr>
        <w:softHyphen/>
        <w:t>ზ</w:t>
      </w:r>
      <w:r w:rsidRPr="001616D4">
        <w:rPr>
          <w:rFonts w:ascii="Sylfaen" w:hAnsi="Sylfaen"/>
          <w:b/>
          <w:sz w:val="28"/>
          <w:szCs w:val="28"/>
          <w:lang w:val="ka-GE"/>
        </w:rPr>
        <w:softHyphen/>
        <w:t>ურში.</w:t>
      </w:r>
    </w:p>
    <w:p w:rsidR="00742CDE" w:rsidRDefault="00742CDE" w:rsidP="00742CDE"/>
    <w:p w:rsidR="00B27277" w:rsidRDefault="007422DF" w:rsidP="007422DF">
      <w:pPr>
        <w:spacing w:after="0"/>
        <w:jc w:val="center"/>
        <w:rPr>
          <w:rFonts w:ascii="Sylfaen" w:hAnsi="Sylfaen"/>
          <w:b/>
          <w:i/>
          <w:color w:val="FF0000"/>
          <w:sz w:val="28"/>
          <w:szCs w:val="28"/>
          <w:lang w:val="ka-GE"/>
        </w:rPr>
      </w:pPr>
      <w:r w:rsidRPr="00B27277">
        <w:rPr>
          <w:rFonts w:ascii="Sylfaen" w:hAnsi="Sylfaen"/>
          <w:b/>
          <w:i/>
          <w:color w:val="FF0000"/>
          <w:sz w:val="28"/>
          <w:szCs w:val="28"/>
          <w:lang w:val="ka-GE"/>
        </w:rPr>
        <w:t>თავისებური ჰიპოტაქსური კონ</w:t>
      </w:r>
      <w:r w:rsidRPr="00B27277">
        <w:rPr>
          <w:rFonts w:ascii="Sylfaen" w:hAnsi="Sylfaen"/>
          <w:b/>
          <w:i/>
          <w:color w:val="FF0000"/>
          <w:sz w:val="28"/>
          <w:szCs w:val="28"/>
          <w:lang w:val="ka-GE"/>
        </w:rPr>
        <w:softHyphen/>
        <w:t>სტრუქ</w:t>
      </w:r>
      <w:r w:rsidRPr="00B27277">
        <w:rPr>
          <w:rFonts w:ascii="Sylfaen" w:hAnsi="Sylfaen"/>
          <w:b/>
          <w:i/>
          <w:color w:val="FF0000"/>
          <w:sz w:val="28"/>
          <w:szCs w:val="28"/>
          <w:lang w:val="ka-GE"/>
        </w:rPr>
        <w:softHyphen/>
        <w:t xml:space="preserve">ციების ზოგადი დახასიათება </w:t>
      </w:r>
    </w:p>
    <w:p w:rsidR="00B27277" w:rsidRDefault="00B27277" w:rsidP="007422DF">
      <w:pPr>
        <w:spacing w:after="0"/>
        <w:jc w:val="center"/>
        <w:rPr>
          <w:rFonts w:ascii="Sylfaen" w:hAnsi="Sylfaen"/>
          <w:b/>
          <w:i/>
          <w:color w:val="FF0000"/>
          <w:sz w:val="28"/>
          <w:szCs w:val="28"/>
          <w:lang w:val="ka-GE"/>
        </w:rPr>
      </w:pPr>
    </w:p>
    <w:p w:rsidR="007422DF" w:rsidRDefault="007422DF" w:rsidP="007422DF">
      <w:pPr>
        <w:spacing w:after="0"/>
        <w:jc w:val="center"/>
        <w:rPr>
          <w:rFonts w:ascii="Sylfaen" w:hAnsi="Sylfaen"/>
          <w:i/>
          <w:color w:val="FF0000"/>
          <w:sz w:val="28"/>
          <w:szCs w:val="28"/>
          <w:lang w:val="ka-GE"/>
        </w:rPr>
      </w:pPr>
      <w:r w:rsidRPr="00B27277">
        <w:rPr>
          <w:rFonts w:ascii="Sylfaen" w:hAnsi="Sylfaen"/>
          <w:i/>
          <w:color w:val="FF0000"/>
          <w:sz w:val="28"/>
          <w:szCs w:val="28"/>
          <w:lang w:val="ka-GE"/>
        </w:rPr>
        <w:t>მეგრული</w:t>
      </w:r>
    </w:p>
    <w:p w:rsidR="00B27277" w:rsidRDefault="00B27277" w:rsidP="007422DF">
      <w:pPr>
        <w:spacing w:after="0"/>
        <w:jc w:val="center"/>
        <w:rPr>
          <w:rFonts w:ascii="Sylfaen" w:hAnsi="Sylfaen"/>
          <w:i/>
          <w:color w:val="FF0000"/>
          <w:sz w:val="28"/>
          <w:szCs w:val="28"/>
        </w:rPr>
      </w:pPr>
    </w:p>
    <w:p w:rsidR="00B27277" w:rsidRDefault="00B27277" w:rsidP="00B27277">
      <w:pPr>
        <w:spacing w:after="0"/>
        <w:ind w:left="426" w:hanging="426"/>
        <w:jc w:val="both"/>
        <w:rPr>
          <w:rFonts w:ascii="Sylfaen" w:hAnsi="Sylfaen"/>
          <w:i/>
          <w:sz w:val="28"/>
          <w:szCs w:val="28"/>
          <w:lang w:val="ka-GE"/>
        </w:rPr>
      </w:pPr>
      <w:r w:rsidRPr="00B27277">
        <w:rPr>
          <w:rFonts w:ascii="Sylfaen" w:hAnsi="Sylfaen"/>
          <w:sz w:val="28"/>
          <w:szCs w:val="28"/>
        </w:rPr>
        <w:t xml:space="preserve">1. </w:t>
      </w:r>
      <w:r>
        <w:rPr>
          <w:rFonts w:ascii="Sylfaen" w:hAnsi="Sylfaen"/>
          <w:sz w:val="28"/>
          <w:szCs w:val="28"/>
        </w:rPr>
        <w:t>კითხვითსიტყვიანი</w:t>
      </w:r>
      <w:r>
        <w:rPr>
          <w:rFonts w:ascii="Sylfaen" w:hAnsi="Sylfaen"/>
          <w:sz w:val="28"/>
          <w:szCs w:val="28"/>
          <w:lang w:val="ka-GE"/>
        </w:rPr>
        <w:t xml:space="preserve"> ჰიპოტაქსური კონსტრუქციის შედგენილობა და შინაარსი: </w:t>
      </w:r>
      <w:r w:rsidR="00B7603E">
        <w:rPr>
          <w:rFonts w:ascii="Sylfaen" w:hAnsi="Sylfaen"/>
          <w:sz w:val="28"/>
          <w:szCs w:val="28"/>
          <w:lang w:val="ka-GE"/>
        </w:rPr>
        <w:t xml:space="preserve">(1) </w:t>
      </w:r>
      <w:r w:rsidR="00AB51CD" w:rsidRPr="00AB51CD">
        <w:rPr>
          <w:rFonts w:ascii="Sylfaen" w:hAnsi="Sylfaen"/>
          <w:i/>
          <w:sz w:val="28"/>
          <w:szCs w:val="28"/>
          <w:lang w:val="ka-GE"/>
        </w:rPr>
        <w:t>სოშა რე მეურქუნი? „სად არის რომ მიდიხარ?“ = რატომ მიდიხარ?</w:t>
      </w:r>
      <w:r w:rsidR="00B7603E">
        <w:rPr>
          <w:rFonts w:ascii="Sylfaen" w:hAnsi="Sylfaen"/>
          <w:i/>
          <w:sz w:val="28"/>
          <w:szCs w:val="28"/>
          <w:lang w:val="ka-GE"/>
        </w:rPr>
        <w:t xml:space="preserve"> </w:t>
      </w:r>
      <w:r w:rsidR="00B7603E" w:rsidRPr="00C833E7">
        <w:rPr>
          <w:rFonts w:ascii="Sylfaen" w:hAnsi="Sylfaen"/>
          <w:sz w:val="28"/>
          <w:szCs w:val="28"/>
          <w:lang w:val="ka-GE"/>
        </w:rPr>
        <w:t>(2)</w:t>
      </w:r>
      <w:r w:rsidR="00B7603E">
        <w:rPr>
          <w:rFonts w:ascii="Sylfaen" w:hAnsi="Sylfaen"/>
          <w:i/>
          <w:sz w:val="28"/>
          <w:szCs w:val="28"/>
          <w:lang w:val="ka-GE"/>
        </w:rPr>
        <w:t xml:space="preserve"> მიქ რე მორთუნი? „ვინ არის რომ მოვიდა?“ = რატომ მოვიდა?</w:t>
      </w:r>
    </w:p>
    <w:p w:rsidR="009E41B0" w:rsidRDefault="009E41B0" w:rsidP="00B7603E">
      <w:pPr>
        <w:spacing w:after="0"/>
        <w:ind w:left="426" w:hanging="426"/>
        <w:jc w:val="both"/>
        <w:rPr>
          <w:rFonts w:ascii="Sylfaen" w:hAnsi="Sylfaen"/>
          <w:sz w:val="28"/>
          <w:szCs w:val="28"/>
          <w:lang w:val="ka-GE"/>
        </w:rPr>
      </w:pPr>
      <w:r w:rsidRPr="009E41B0">
        <w:rPr>
          <w:rFonts w:ascii="Sylfaen" w:hAnsi="Sylfaen"/>
          <w:sz w:val="28"/>
          <w:szCs w:val="28"/>
          <w:lang w:val="ka-GE"/>
        </w:rPr>
        <w:t xml:space="preserve">2. </w:t>
      </w:r>
      <w:r w:rsidR="00B7603E">
        <w:rPr>
          <w:rFonts w:ascii="Sylfaen" w:hAnsi="Sylfaen"/>
          <w:sz w:val="28"/>
          <w:szCs w:val="28"/>
          <w:lang w:val="ka-GE"/>
        </w:rPr>
        <w:t xml:space="preserve"> თავისებურება: </w:t>
      </w:r>
      <w:r w:rsidR="00B7603E" w:rsidRPr="008770F3">
        <w:rPr>
          <w:rFonts w:ascii="Sylfaen" w:hAnsi="Sylfaen"/>
          <w:b/>
          <w:sz w:val="28"/>
          <w:szCs w:val="28"/>
          <w:lang w:val="ka-GE"/>
        </w:rPr>
        <w:t>ა.</w:t>
      </w:r>
      <w:r w:rsidR="00B7603E">
        <w:rPr>
          <w:rFonts w:ascii="Sylfaen" w:hAnsi="Sylfaen"/>
          <w:sz w:val="28"/>
          <w:szCs w:val="28"/>
          <w:lang w:val="ka-GE"/>
        </w:rPr>
        <w:t xml:space="preserve"> მთავარი წინადადების ქვემდებარე მართულია დამო</w:t>
      </w:r>
      <w:r w:rsidR="00B7603E">
        <w:rPr>
          <w:rFonts w:ascii="Sylfaen" w:hAnsi="Sylfaen"/>
          <w:sz w:val="28"/>
          <w:szCs w:val="28"/>
          <w:lang w:val="ka-GE"/>
        </w:rPr>
        <w:softHyphen/>
        <w:t>კი</w:t>
      </w:r>
      <w:r w:rsidR="00B7603E">
        <w:rPr>
          <w:rFonts w:ascii="Sylfaen" w:hAnsi="Sylfaen"/>
          <w:sz w:val="28"/>
          <w:szCs w:val="28"/>
          <w:lang w:val="ka-GE"/>
        </w:rPr>
        <w:softHyphen/>
        <w:t>დებული წინადადების ზმნა-შემასმენლისაგან</w:t>
      </w:r>
      <w:r w:rsidR="00F6275E">
        <w:rPr>
          <w:rFonts w:ascii="Sylfaen" w:hAnsi="Sylfaen"/>
          <w:sz w:val="28"/>
          <w:szCs w:val="28"/>
          <w:lang w:val="ka-GE"/>
        </w:rPr>
        <w:t xml:space="preserve"> (მაგალითი</w:t>
      </w:r>
      <w:r w:rsidR="008770F3">
        <w:rPr>
          <w:rFonts w:ascii="Sylfaen" w:hAnsi="Sylfaen"/>
          <w:sz w:val="28"/>
          <w:szCs w:val="28"/>
          <w:lang w:val="ka-GE"/>
        </w:rPr>
        <w:t xml:space="preserve"> (2)); </w:t>
      </w:r>
      <w:r w:rsidR="008770F3" w:rsidRPr="008770F3">
        <w:rPr>
          <w:rFonts w:ascii="Sylfaen" w:hAnsi="Sylfaen"/>
          <w:b/>
          <w:sz w:val="28"/>
          <w:szCs w:val="28"/>
          <w:lang w:val="ka-GE"/>
        </w:rPr>
        <w:t xml:space="preserve">ბ. </w:t>
      </w:r>
      <w:r w:rsidR="00E407C9" w:rsidRPr="00E407C9">
        <w:rPr>
          <w:rFonts w:ascii="Sylfaen" w:hAnsi="Sylfaen"/>
          <w:sz w:val="28"/>
          <w:szCs w:val="28"/>
          <w:lang w:val="ka-GE"/>
        </w:rPr>
        <w:t>სე</w:t>
      </w:r>
      <w:r w:rsidR="004A19DA">
        <w:rPr>
          <w:rFonts w:ascii="Sylfaen" w:hAnsi="Sylfaen"/>
          <w:sz w:val="28"/>
          <w:szCs w:val="28"/>
          <w:lang w:val="ka-GE"/>
        </w:rPr>
        <w:softHyphen/>
      </w:r>
      <w:r w:rsidR="00E407C9" w:rsidRPr="00E407C9">
        <w:rPr>
          <w:rFonts w:ascii="Sylfaen" w:hAnsi="Sylfaen"/>
          <w:sz w:val="28"/>
          <w:szCs w:val="28"/>
          <w:lang w:val="ka-GE"/>
        </w:rPr>
        <w:t xml:space="preserve">მანტიკა </w:t>
      </w:r>
      <w:r w:rsidR="00E407C9">
        <w:rPr>
          <w:rFonts w:ascii="Sylfaen" w:hAnsi="Sylfaen"/>
          <w:sz w:val="28"/>
          <w:szCs w:val="28"/>
          <w:lang w:val="ka-GE"/>
        </w:rPr>
        <w:t xml:space="preserve"> </w:t>
      </w:r>
      <w:r w:rsidR="00E407C9" w:rsidRPr="00E407C9">
        <w:rPr>
          <w:rFonts w:ascii="Sylfaen" w:hAnsi="Sylfaen"/>
          <w:sz w:val="28"/>
          <w:szCs w:val="28"/>
          <w:lang w:val="ka-GE"/>
        </w:rPr>
        <w:t>შეცვლილია.</w:t>
      </w:r>
    </w:p>
    <w:p w:rsidR="00C3600E" w:rsidRDefault="00C3600E" w:rsidP="00C3600E">
      <w:pPr>
        <w:spacing w:after="0"/>
        <w:ind w:left="426" w:hanging="426"/>
        <w:jc w:val="both"/>
        <w:rPr>
          <w:rFonts w:ascii="Sylfaen" w:hAnsi="Sylfaen"/>
          <w:i/>
          <w:sz w:val="28"/>
          <w:szCs w:val="28"/>
          <w:lang w:val="ka-GE"/>
        </w:rPr>
      </w:pPr>
      <w:r>
        <w:rPr>
          <w:rFonts w:ascii="Sylfaen" w:hAnsi="Sylfaen"/>
          <w:sz w:val="28"/>
          <w:szCs w:val="28"/>
          <w:lang w:val="ka-GE"/>
        </w:rPr>
        <w:t xml:space="preserve">3. </w:t>
      </w:r>
      <w:r w:rsidR="009D0555">
        <w:rPr>
          <w:rFonts w:ascii="Sylfaen" w:hAnsi="Sylfaen"/>
          <w:sz w:val="28"/>
          <w:szCs w:val="28"/>
          <w:lang w:val="ka-GE"/>
        </w:rPr>
        <w:t xml:space="preserve"> </w:t>
      </w:r>
      <w:r>
        <w:rPr>
          <w:rFonts w:ascii="Sylfaen" w:hAnsi="Sylfaen"/>
          <w:sz w:val="28"/>
          <w:szCs w:val="28"/>
          <w:lang w:val="ka-GE"/>
        </w:rPr>
        <w:t>არა</w:t>
      </w:r>
      <w:r>
        <w:rPr>
          <w:rFonts w:ascii="Sylfaen" w:hAnsi="Sylfaen"/>
          <w:sz w:val="28"/>
          <w:szCs w:val="28"/>
        </w:rPr>
        <w:t>კითხვითსიტყვიანი</w:t>
      </w:r>
      <w:r>
        <w:rPr>
          <w:rFonts w:ascii="Sylfaen" w:hAnsi="Sylfaen"/>
          <w:sz w:val="28"/>
          <w:szCs w:val="28"/>
          <w:lang w:val="ka-GE"/>
        </w:rPr>
        <w:t xml:space="preserve"> ჰიპოტაქსური კონსტრუქციის შედგენილობა და </w:t>
      </w:r>
      <w:r w:rsidR="009D0555">
        <w:rPr>
          <w:rFonts w:ascii="Sylfaen" w:hAnsi="Sylfaen"/>
          <w:sz w:val="28"/>
          <w:szCs w:val="28"/>
          <w:lang w:val="ka-GE"/>
        </w:rPr>
        <w:t xml:space="preserve"> </w:t>
      </w:r>
      <w:r>
        <w:rPr>
          <w:rFonts w:ascii="Sylfaen" w:hAnsi="Sylfaen"/>
          <w:sz w:val="28"/>
          <w:szCs w:val="28"/>
          <w:lang w:val="ka-GE"/>
        </w:rPr>
        <w:t xml:space="preserve">შინაარსი: (1) </w:t>
      </w:r>
      <w:r w:rsidR="007832E7">
        <w:rPr>
          <w:rFonts w:ascii="Sylfaen" w:hAnsi="Sylfaen"/>
          <w:i/>
          <w:sz w:val="28"/>
          <w:szCs w:val="28"/>
          <w:lang w:val="ka-GE"/>
        </w:rPr>
        <w:t>მა რდუო ფთქვინი</w:t>
      </w:r>
      <w:r w:rsidRPr="00AB51CD">
        <w:rPr>
          <w:rFonts w:ascii="Sylfaen" w:hAnsi="Sylfaen"/>
          <w:i/>
          <w:sz w:val="28"/>
          <w:szCs w:val="28"/>
          <w:lang w:val="ka-GE"/>
        </w:rPr>
        <w:t xml:space="preserve">? </w:t>
      </w:r>
      <w:r w:rsidR="007832E7">
        <w:rPr>
          <w:rFonts w:ascii="Sylfaen" w:hAnsi="Sylfaen"/>
          <w:i/>
          <w:sz w:val="28"/>
          <w:szCs w:val="28"/>
          <w:lang w:val="ka-GE"/>
        </w:rPr>
        <w:t>„მე იყო რომ ვთქვი?“</w:t>
      </w:r>
    </w:p>
    <w:p w:rsidR="00B27277" w:rsidRPr="0038346F" w:rsidRDefault="007832E7" w:rsidP="0038346F">
      <w:pPr>
        <w:spacing w:after="0"/>
        <w:ind w:left="426" w:hanging="426"/>
        <w:jc w:val="both"/>
        <w:rPr>
          <w:rFonts w:ascii="Sylfaen" w:hAnsi="Sylfaen"/>
          <w:sz w:val="28"/>
          <w:szCs w:val="28"/>
          <w:lang w:val="ka-GE"/>
        </w:rPr>
      </w:pPr>
      <w:r>
        <w:rPr>
          <w:rFonts w:ascii="Sylfaen" w:hAnsi="Sylfaen"/>
          <w:sz w:val="28"/>
          <w:szCs w:val="28"/>
          <w:lang w:val="ka-GE"/>
        </w:rPr>
        <w:t xml:space="preserve">4. </w:t>
      </w:r>
      <w:r w:rsidR="009D0555">
        <w:rPr>
          <w:rFonts w:ascii="Sylfaen" w:hAnsi="Sylfaen"/>
          <w:sz w:val="28"/>
          <w:szCs w:val="28"/>
          <w:lang w:val="ka-GE"/>
        </w:rPr>
        <w:t xml:space="preserve">   </w:t>
      </w:r>
      <w:r w:rsidR="009D0555" w:rsidRPr="00C431BA">
        <w:rPr>
          <w:rFonts w:ascii="Sylfaen" w:hAnsi="Sylfaen"/>
          <w:i/>
          <w:sz w:val="28"/>
          <w:szCs w:val="28"/>
          <w:lang w:val="ka-GE"/>
        </w:rPr>
        <w:t xml:space="preserve">უარყოფითი ფორმით </w:t>
      </w:r>
      <w:r w:rsidR="00C431BA" w:rsidRPr="00C431BA">
        <w:rPr>
          <w:rFonts w:ascii="Sylfaen" w:hAnsi="Sylfaen"/>
          <w:i/>
          <w:sz w:val="28"/>
          <w:szCs w:val="28"/>
          <w:lang w:val="ka-GE"/>
        </w:rPr>
        <w:t>დადებითი შინაარსის გადმოცემისათვის</w:t>
      </w:r>
      <w:r w:rsidR="00C431BA">
        <w:rPr>
          <w:rFonts w:ascii="Sylfaen" w:hAnsi="Sylfaen"/>
          <w:i/>
          <w:sz w:val="28"/>
          <w:szCs w:val="28"/>
          <w:lang w:val="ka-GE"/>
        </w:rPr>
        <w:t xml:space="preserve">: </w:t>
      </w:r>
      <w:r w:rsidR="00C833E7" w:rsidRPr="00C833E7">
        <w:rPr>
          <w:rFonts w:ascii="Sylfaen" w:hAnsi="Sylfaen"/>
          <w:sz w:val="28"/>
          <w:szCs w:val="28"/>
          <w:lang w:val="ka-GE"/>
        </w:rPr>
        <w:t>(1)</w:t>
      </w:r>
      <w:r w:rsidR="00C833E7">
        <w:rPr>
          <w:rFonts w:ascii="Sylfaen" w:hAnsi="Sylfaen"/>
          <w:sz w:val="28"/>
          <w:szCs w:val="28"/>
          <w:lang w:val="ka-GE"/>
        </w:rPr>
        <w:t xml:space="preserve"> </w:t>
      </w:r>
      <w:r w:rsidR="00024376">
        <w:rPr>
          <w:rFonts w:ascii="Sylfaen" w:hAnsi="Sylfaen"/>
          <w:sz w:val="28"/>
          <w:szCs w:val="28"/>
          <w:lang w:val="ka-GE"/>
        </w:rPr>
        <w:t xml:space="preserve">თქვა რენო მა ჭითა ნაბადის მაჩუქენთინი? „თქვენ ხართ მე წითელ ნაბადს რომ მაჩუქებთ?“ = „თქვენ არ ხართ [ის ხალხი], მე წითელ ნაბადს რომ მაჩუქებთ.“ </w:t>
      </w:r>
    </w:p>
    <w:p w:rsidR="007422DF" w:rsidRDefault="007422DF" w:rsidP="007422DF">
      <w:pPr>
        <w:spacing w:after="0"/>
        <w:jc w:val="center"/>
        <w:rPr>
          <w:rFonts w:ascii="Sylfaen" w:hAnsi="Sylfaen"/>
          <w:i/>
          <w:color w:val="FF0000"/>
          <w:sz w:val="28"/>
          <w:szCs w:val="28"/>
          <w:lang w:val="ka-GE"/>
        </w:rPr>
      </w:pPr>
      <w:r w:rsidRPr="00B27277">
        <w:rPr>
          <w:rFonts w:ascii="Sylfaen" w:hAnsi="Sylfaen"/>
          <w:i/>
          <w:color w:val="FF0000"/>
          <w:sz w:val="28"/>
          <w:szCs w:val="28"/>
          <w:lang w:val="ka-GE"/>
        </w:rPr>
        <w:t>ლა</w:t>
      </w:r>
      <w:r w:rsidRPr="00B27277">
        <w:rPr>
          <w:rFonts w:ascii="Sylfaen" w:hAnsi="Sylfaen"/>
          <w:i/>
          <w:color w:val="FF0000"/>
          <w:sz w:val="28"/>
          <w:szCs w:val="28"/>
          <w:lang w:val="ka-GE"/>
        </w:rPr>
        <w:softHyphen/>
        <w:t>ზური</w:t>
      </w:r>
    </w:p>
    <w:p w:rsidR="0038346F" w:rsidRDefault="0038346F" w:rsidP="0038346F">
      <w:pPr>
        <w:spacing w:after="0"/>
        <w:jc w:val="both"/>
        <w:rPr>
          <w:rFonts w:ascii="Sylfaen" w:hAnsi="Sylfaen"/>
          <w:sz w:val="28"/>
          <w:szCs w:val="28"/>
          <w:lang w:val="ka-GE"/>
        </w:rPr>
      </w:pPr>
      <w:r w:rsidRPr="0038346F">
        <w:rPr>
          <w:rFonts w:ascii="Sylfaen" w:hAnsi="Sylfaen"/>
          <w:sz w:val="28"/>
          <w:szCs w:val="28"/>
          <w:lang w:val="ka-GE"/>
        </w:rPr>
        <w:t>1</w:t>
      </w:r>
      <w:r>
        <w:rPr>
          <w:rFonts w:ascii="Sylfaen" w:hAnsi="Sylfaen"/>
          <w:color w:val="FF0000"/>
          <w:sz w:val="28"/>
          <w:szCs w:val="28"/>
          <w:lang w:val="ka-GE"/>
        </w:rPr>
        <w:t xml:space="preserve">. </w:t>
      </w:r>
      <w:r w:rsidR="00B02FBF" w:rsidRPr="00B02FBF">
        <w:rPr>
          <w:rFonts w:ascii="Sylfaen" w:hAnsi="Sylfaen"/>
          <w:sz w:val="28"/>
          <w:szCs w:val="28"/>
          <w:lang w:val="ka-GE"/>
        </w:rPr>
        <w:t>სუმი წანერი ბორტი-</w:t>
      </w:r>
      <w:r w:rsidR="00B02FBF">
        <w:rPr>
          <w:rFonts w:ascii="Sylfaen" w:hAnsi="Sylfaen"/>
          <w:color w:val="FF0000"/>
          <w:sz w:val="28"/>
          <w:szCs w:val="28"/>
          <w:lang w:val="ka-GE"/>
        </w:rPr>
        <w:t>ში</w:t>
      </w:r>
      <w:r w:rsidR="00B02FBF" w:rsidRPr="00B02FBF">
        <w:rPr>
          <w:rFonts w:ascii="Sylfaen" w:hAnsi="Sylfaen"/>
          <w:sz w:val="28"/>
          <w:szCs w:val="28"/>
          <w:lang w:val="ka-GE"/>
        </w:rPr>
        <w:t>,</w:t>
      </w:r>
      <w:r w:rsidR="00B02FBF">
        <w:rPr>
          <w:rFonts w:ascii="Sylfaen" w:hAnsi="Sylfaen"/>
          <w:color w:val="FF0000"/>
          <w:sz w:val="28"/>
          <w:szCs w:val="28"/>
          <w:lang w:val="ka-GE"/>
        </w:rPr>
        <w:t xml:space="preserve"> </w:t>
      </w:r>
      <w:r w:rsidR="00B02FBF" w:rsidRPr="00B02FBF">
        <w:rPr>
          <w:rFonts w:ascii="Sylfaen" w:hAnsi="Sylfaen"/>
          <w:sz w:val="28"/>
          <w:szCs w:val="28"/>
          <w:lang w:val="ka-GE"/>
        </w:rPr>
        <w:t>ბაბა-თი დომიღურუ „სამი წლის როცა ვიყავი, მამაც მომიკვდა“.</w:t>
      </w:r>
    </w:p>
    <w:p w:rsidR="00B02FBF" w:rsidRPr="00B02FBF" w:rsidRDefault="00B02FBF" w:rsidP="0038346F">
      <w:pPr>
        <w:spacing w:after="0"/>
        <w:jc w:val="both"/>
        <w:rPr>
          <w:rFonts w:ascii="Sylfaen" w:hAnsi="Sylfaen"/>
          <w:sz w:val="28"/>
          <w:szCs w:val="28"/>
          <w:lang w:val="ka-GE"/>
        </w:rPr>
      </w:pPr>
      <w:r>
        <w:rPr>
          <w:rFonts w:ascii="Sylfaen" w:hAnsi="Sylfaen"/>
          <w:sz w:val="28"/>
          <w:szCs w:val="28"/>
          <w:lang w:val="ka-GE"/>
        </w:rPr>
        <w:lastRenderedPageBreak/>
        <w:t xml:space="preserve">2. </w:t>
      </w:r>
      <w:r w:rsidR="000902C0">
        <w:rPr>
          <w:rFonts w:ascii="Sylfaen" w:hAnsi="Sylfaen"/>
          <w:sz w:val="28"/>
          <w:szCs w:val="28"/>
          <w:lang w:val="ka-GE"/>
        </w:rPr>
        <w:t>.... დუწუ-</w:t>
      </w:r>
      <w:r w:rsidR="000902C0" w:rsidRPr="000902C0">
        <w:rPr>
          <w:rFonts w:ascii="Sylfaen" w:hAnsi="Sylfaen"/>
          <w:color w:val="FF0000"/>
          <w:sz w:val="28"/>
          <w:szCs w:val="28"/>
          <w:lang w:val="ka-GE"/>
        </w:rPr>
        <w:t>შ-კულე</w:t>
      </w:r>
      <w:r w:rsidR="000902C0">
        <w:rPr>
          <w:rFonts w:ascii="Sylfaen" w:hAnsi="Sylfaen"/>
          <w:sz w:val="28"/>
          <w:szCs w:val="28"/>
          <w:lang w:val="ka-GE"/>
        </w:rPr>
        <w:t xml:space="preserve"> მენდახთუ „... უთხრა-ს-შემდეგ წავიდა.</w:t>
      </w:r>
    </w:p>
    <w:p w:rsidR="007422DF" w:rsidRDefault="007422DF" w:rsidP="005A1BB4">
      <w:pPr>
        <w:spacing w:after="0"/>
        <w:jc w:val="both"/>
        <w:rPr>
          <w:rFonts w:ascii="Sylfaen" w:hAnsi="Sylfaen"/>
          <w:b/>
          <w:sz w:val="28"/>
          <w:szCs w:val="28"/>
          <w:lang w:val="ka-GE"/>
        </w:rPr>
      </w:pPr>
    </w:p>
    <w:p w:rsidR="000902C0" w:rsidRDefault="000902C0" w:rsidP="000902C0">
      <w:pPr>
        <w:spacing w:after="0" w:line="240" w:lineRule="auto"/>
        <w:jc w:val="center"/>
        <w:rPr>
          <w:rFonts w:ascii="Sylfaen" w:hAnsi="Sylfaen"/>
          <w:b/>
          <w:i/>
          <w:color w:val="FF0000"/>
          <w:sz w:val="28"/>
          <w:szCs w:val="28"/>
          <w:lang w:val="ka-GE"/>
        </w:rPr>
      </w:pPr>
      <w:r w:rsidRPr="000902C0">
        <w:rPr>
          <w:rFonts w:ascii="Sylfaen" w:hAnsi="Sylfaen"/>
          <w:b/>
          <w:i/>
          <w:color w:val="FF0000"/>
          <w:sz w:val="28"/>
          <w:szCs w:val="28"/>
          <w:lang w:val="en-GB"/>
        </w:rPr>
        <w:t>რთული</w:t>
      </w:r>
      <w:r w:rsidRPr="000902C0">
        <w:rPr>
          <w:rFonts w:ascii="Sylfaen" w:hAnsi="Sylfaen"/>
          <w:b/>
          <w:i/>
          <w:color w:val="FF0000"/>
          <w:sz w:val="28"/>
          <w:szCs w:val="28"/>
          <w:lang w:val="ka-GE"/>
        </w:rPr>
        <w:t xml:space="preserve"> </w:t>
      </w:r>
      <w:r w:rsidRPr="000902C0">
        <w:rPr>
          <w:rFonts w:ascii="Sylfaen" w:hAnsi="Sylfaen"/>
          <w:b/>
          <w:i/>
          <w:color w:val="FF0000"/>
          <w:sz w:val="28"/>
          <w:szCs w:val="28"/>
          <w:lang w:val="en-GB"/>
        </w:rPr>
        <w:t>ქვე</w:t>
      </w:r>
      <w:r w:rsidRPr="000902C0">
        <w:rPr>
          <w:rFonts w:ascii="Sylfaen" w:hAnsi="Sylfaen"/>
          <w:b/>
          <w:i/>
          <w:color w:val="FF0000"/>
          <w:sz w:val="28"/>
          <w:szCs w:val="28"/>
          <w:lang w:val="ka-GE"/>
        </w:rPr>
        <w:softHyphen/>
      </w:r>
      <w:r w:rsidRPr="000902C0">
        <w:rPr>
          <w:rFonts w:ascii="Sylfaen" w:hAnsi="Sylfaen"/>
          <w:b/>
          <w:i/>
          <w:color w:val="FF0000"/>
          <w:sz w:val="28"/>
          <w:szCs w:val="28"/>
          <w:lang w:val="en-GB"/>
        </w:rPr>
        <w:t>წყო</w:t>
      </w:r>
      <w:r w:rsidRPr="000902C0">
        <w:rPr>
          <w:rFonts w:ascii="Sylfaen" w:hAnsi="Sylfaen"/>
          <w:b/>
          <w:i/>
          <w:color w:val="FF0000"/>
          <w:sz w:val="28"/>
          <w:szCs w:val="28"/>
          <w:lang w:val="ka-GE"/>
        </w:rPr>
        <w:softHyphen/>
      </w:r>
      <w:r w:rsidRPr="000902C0">
        <w:rPr>
          <w:rFonts w:ascii="Sylfaen" w:hAnsi="Sylfaen"/>
          <w:b/>
          <w:i/>
          <w:color w:val="FF0000"/>
          <w:sz w:val="28"/>
          <w:szCs w:val="28"/>
          <w:lang w:val="en-GB"/>
        </w:rPr>
        <w:t>ბილი წინა</w:t>
      </w:r>
      <w:r w:rsidRPr="000902C0">
        <w:rPr>
          <w:rFonts w:ascii="Sylfaen" w:hAnsi="Sylfaen"/>
          <w:b/>
          <w:i/>
          <w:color w:val="FF0000"/>
          <w:sz w:val="28"/>
          <w:szCs w:val="28"/>
          <w:lang w:val="ka-GE"/>
        </w:rPr>
        <w:softHyphen/>
      </w:r>
      <w:r w:rsidRPr="000902C0">
        <w:rPr>
          <w:rFonts w:ascii="Sylfaen" w:hAnsi="Sylfaen"/>
          <w:b/>
          <w:i/>
          <w:color w:val="FF0000"/>
          <w:sz w:val="28"/>
          <w:szCs w:val="28"/>
          <w:lang w:val="en-GB"/>
        </w:rPr>
        <w:t>და</w:t>
      </w:r>
      <w:r w:rsidRPr="000902C0">
        <w:rPr>
          <w:rFonts w:ascii="Sylfaen" w:hAnsi="Sylfaen"/>
          <w:b/>
          <w:i/>
          <w:color w:val="FF0000"/>
          <w:sz w:val="28"/>
          <w:szCs w:val="28"/>
          <w:lang w:val="ka-GE"/>
        </w:rPr>
        <w:softHyphen/>
      </w:r>
      <w:r w:rsidRPr="000902C0">
        <w:rPr>
          <w:rFonts w:ascii="Sylfaen" w:hAnsi="Sylfaen"/>
          <w:b/>
          <w:i/>
          <w:color w:val="FF0000"/>
          <w:sz w:val="28"/>
          <w:szCs w:val="28"/>
          <w:lang w:val="en-GB"/>
        </w:rPr>
        <w:t>დებ</w:t>
      </w:r>
      <w:r w:rsidRPr="000902C0">
        <w:rPr>
          <w:rFonts w:ascii="Sylfaen" w:hAnsi="Sylfaen"/>
          <w:b/>
          <w:i/>
          <w:color w:val="FF0000"/>
          <w:sz w:val="28"/>
          <w:szCs w:val="28"/>
          <w:lang w:val="ka-GE"/>
        </w:rPr>
        <w:softHyphen/>
        <w:t>ებ</w:t>
      </w:r>
      <w:r w:rsidRPr="000902C0">
        <w:rPr>
          <w:rFonts w:ascii="Sylfaen" w:hAnsi="Sylfaen"/>
          <w:b/>
          <w:i/>
          <w:color w:val="FF0000"/>
          <w:sz w:val="28"/>
          <w:szCs w:val="28"/>
          <w:lang w:val="en-GB"/>
        </w:rPr>
        <w:t>ის სტ</w:t>
      </w:r>
      <w:r w:rsidRPr="000902C0">
        <w:rPr>
          <w:rFonts w:ascii="Sylfaen" w:hAnsi="Sylfaen"/>
          <w:b/>
          <w:i/>
          <w:color w:val="FF0000"/>
          <w:sz w:val="28"/>
          <w:szCs w:val="28"/>
          <w:lang w:val="ka-GE"/>
        </w:rPr>
        <w:softHyphen/>
      </w:r>
      <w:r w:rsidRPr="000902C0">
        <w:rPr>
          <w:rFonts w:ascii="Sylfaen" w:hAnsi="Sylfaen"/>
          <w:b/>
          <w:i/>
          <w:color w:val="FF0000"/>
          <w:sz w:val="28"/>
          <w:szCs w:val="28"/>
          <w:lang w:val="ka-GE"/>
        </w:rPr>
        <w:softHyphen/>
      </w:r>
      <w:r w:rsidRPr="000902C0">
        <w:rPr>
          <w:rFonts w:ascii="Sylfaen" w:hAnsi="Sylfaen"/>
          <w:b/>
          <w:i/>
          <w:color w:val="FF0000"/>
          <w:sz w:val="28"/>
          <w:szCs w:val="28"/>
          <w:lang w:val="en-GB"/>
        </w:rPr>
        <w:t>რუქ</w:t>
      </w:r>
      <w:r w:rsidRPr="000902C0">
        <w:rPr>
          <w:rFonts w:ascii="Sylfaen" w:hAnsi="Sylfaen"/>
          <w:b/>
          <w:i/>
          <w:color w:val="FF0000"/>
          <w:sz w:val="28"/>
          <w:szCs w:val="28"/>
          <w:lang w:val="ka-GE"/>
        </w:rPr>
        <w:softHyphen/>
      </w:r>
      <w:r w:rsidRPr="000902C0">
        <w:rPr>
          <w:rFonts w:ascii="Sylfaen" w:hAnsi="Sylfaen"/>
          <w:b/>
          <w:i/>
          <w:color w:val="FF0000"/>
          <w:sz w:val="28"/>
          <w:szCs w:val="28"/>
          <w:lang w:val="ka-GE"/>
        </w:rPr>
        <w:softHyphen/>
      </w:r>
      <w:r w:rsidRPr="000902C0">
        <w:rPr>
          <w:rFonts w:ascii="Sylfaen" w:hAnsi="Sylfaen"/>
          <w:b/>
          <w:i/>
          <w:color w:val="FF0000"/>
          <w:sz w:val="28"/>
          <w:szCs w:val="28"/>
          <w:lang w:val="ka-GE"/>
        </w:rPr>
        <w:softHyphen/>
      </w:r>
      <w:r w:rsidRPr="000902C0">
        <w:rPr>
          <w:rFonts w:ascii="Sylfaen" w:hAnsi="Sylfaen"/>
          <w:b/>
          <w:i/>
          <w:color w:val="FF0000"/>
          <w:sz w:val="28"/>
          <w:szCs w:val="28"/>
          <w:lang w:val="en-GB"/>
        </w:rPr>
        <w:t>ტურ</w:t>
      </w:r>
      <w:r w:rsidRPr="000902C0">
        <w:rPr>
          <w:rFonts w:ascii="Sylfaen" w:hAnsi="Sylfaen"/>
          <w:b/>
          <w:i/>
          <w:color w:val="FF0000"/>
          <w:sz w:val="28"/>
          <w:szCs w:val="28"/>
          <w:lang w:val="ka-GE"/>
        </w:rPr>
        <w:t>ათა შედარება</w:t>
      </w:r>
    </w:p>
    <w:p w:rsidR="000902C0" w:rsidRDefault="000902C0" w:rsidP="000902C0">
      <w:pPr>
        <w:spacing w:after="0" w:line="240" w:lineRule="auto"/>
        <w:jc w:val="center"/>
        <w:rPr>
          <w:rFonts w:ascii="Sylfaen" w:hAnsi="Sylfaen"/>
          <w:b/>
          <w:i/>
          <w:color w:val="FF0000"/>
          <w:sz w:val="28"/>
          <w:szCs w:val="28"/>
          <w:lang w:val="ka-GE"/>
        </w:rPr>
      </w:pPr>
      <w:r w:rsidRPr="000902C0">
        <w:rPr>
          <w:rFonts w:ascii="Sylfaen" w:hAnsi="Sylfaen"/>
          <w:b/>
          <w:i/>
          <w:color w:val="FF0000"/>
          <w:sz w:val="28"/>
          <w:szCs w:val="28"/>
          <w:lang w:val="ka-GE"/>
        </w:rPr>
        <w:t>მეგ</w:t>
      </w:r>
      <w:r w:rsidRPr="000902C0">
        <w:rPr>
          <w:rFonts w:ascii="Sylfaen" w:hAnsi="Sylfaen"/>
          <w:b/>
          <w:i/>
          <w:color w:val="FF0000"/>
          <w:sz w:val="28"/>
          <w:szCs w:val="28"/>
          <w:lang w:val="ka-GE"/>
        </w:rPr>
        <w:softHyphen/>
        <w:t>რულ</w:t>
      </w:r>
      <w:r w:rsidRPr="000902C0">
        <w:rPr>
          <w:rFonts w:ascii="Sylfaen" w:hAnsi="Sylfaen"/>
          <w:b/>
          <w:i/>
          <w:color w:val="FF0000"/>
          <w:sz w:val="28"/>
          <w:szCs w:val="28"/>
          <w:lang w:val="ka-GE"/>
        </w:rPr>
        <w:softHyphen/>
        <w:t>სა და ლა</w:t>
      </w:r>
      <w:r w:rsidRPr="000902C0">
        <w:rPr>
          <w:rFonts w:ascii="Sylfaen" w:hAnsi="Sylfaen"/>
          <w:b/>
          <w:i/>
          <w:color w:val="FF0000"/>
          <w:sz w:val="28"/>
          <w:szCs w:val="28"/>
          <w:lang w:val="ka-GE"/>
        </w:rPr>
        <w:softHyphen/>
        <w:t>ზ</w:t>
      </w:r>
      <w:r w:rsidRPr="000902C0">
        <w:rPr>
          <w:rFonts w:ascii="Sylfaen" w:hAnsi="Sylfaen"/>
          <w:b/>
          <w:i/>
          <w:color w:val="FF0000"/>
          <w:sz w:val="28"/>
          <w:szCs w:val="28"/>
          <w:lang w:val="ka-GE"/>
        </w:rPr>
        <w:softHyphen/>
        <w:t>ურში</w:t>
      </w:r>
    </w:p>
    <w:p w:rsidR="00B47849" w:rsidRPr="00B47849" w:rsidRDefault="00B47849" w:rsidP="000902C0">
      <w:pPr>
        <w:spacing w:after="0" w:line="240" w:lineRule="auto"/>
        <w:jc w:val="center"/>
        <w:rPr>
          <w:rFonts w:ascii="Sylfaen" w:hAnsi="Sylfaen"/>
          <w:color w:val="FF0000"/>
          <w:sz w:val="28"/>
          <w:szCs w:val="28"/>
        </w:rPr>
      </w:pPr>
    </w:p>
    <w:p w:rsidR="007422DF" w:rsidRDefault="00B47849" w:rsidP="00B47849">
      <w:pPr>
        <w:pStyle w:val="ListParagraph"/>
        <w:numPr>
          <w:ilvl w:val="0"/>
          <w:numId w:val="1"/>
        </w:numPr>
        <w:spacing w:after="0"/>
        <w:ind w:left="0" w:firstLine="360"/>
        <w:jc w:val="both"/>
        <w:rPr>
          <w:rFonts w:ascii="Sylfaen" w:hAnsi="Sylfaen"/>
          <w:sz w:val="28"/>
          <w:szCs w:val="28"/>
          <w:lang w:val="ka-GE"/>
        </w:rPr>
      </w:pPr>
      <w:r w:rsidRPr="00B47849">
        <w:rPr>
          <w:rFonts w:ascii="Sylfaen" w:hAnsi="Sylfaen" w:cs="Sylfaen"/>
          <w:sz w:val="28"/>
          <w:szCs w:val="28"/>
          <w:lang w:val="ka-GE"/>
        </w:rPr>
        <w:t>მ</w:t>
      </w:r>
      <w:r w:rsidRPr="00B47849">
        <w:rPr>
          <w:rFonts w:ascii="Sylfaen" w:hAnsi="Sylfaen"/>
          <w:sz w:val="28"/>
          <w:szCs w:val="28"/>
          <w:lang w:val="ka-GE"/>
        </w:rPr>
        <w:t>ეგრულში მიმართებითი ნაცვალსახელებისა და ზმნიზედების მო</w:t>
      </w:r>
      <w:r w:rsidRPr="00B47849">
        <w:rPr>
          <w:rFonts w:ascii="Sylfaen" w:hAnsi="Sylfaen"/>
          <w:sz w:val="28"/>
          <w:szCs w:val="28"/>
          <w:lang w:val="ka-GE"/>
        </w:rPr>
        <w:softHyphen/>
        <w:t>ნა</w:t>
      </w:r>
      <w:r w:rsidR="00F169C8">
        <w:rPr>
          <w:rFonts w:ascii="Sylfaen" w:hAnsi="Sylfaen"/>
          <w:sz w:val="28"/>
          <w:szCs w:val="28"/>
          <w:lang w:val="ka-GE"/>
        </w:rPr>
        <w:softHyphen/>
      </w:r>
      <w:r w:rsidRPr="00B47849">
        <w:rPr>
          <w:rFonts w:ascii="Sylfaen" w:hAnsi="Sylfaen"/>
          <w:sz w:val="28"/>
          <w:szCs w:val="28"/>
          <w:lang w:val="ka-GE"/>
        </w:rPr>
        <w:t xml:space="preserve">წილეობა ჰიპოტაქსურ კონსტრუქციაში წარმოაჩენს </w:t>
      </w:r>
      <w:r w:rsidR="004F0639">
        <w:rPr>
          <w:rFonts w:ascii="Sylfaen" w:hAnsi="Sylfaen"/>
          <w:sz w:val="28"/>
          <w:szCs w:val="28"/>
          <w:lang w:val="ka-GE"/>
        </w:rPr>
        <w:t>კონსტრუქციათა გან</w:t>
      </w:r>
      <w:r w:rsidR="004F0639">
        <w:rPr>
          <w:rFonts w:ascii="Sylfaen" w:hAnsi="Sylfaen"/>
          <w:sz w:val="28"/>
          <w:szCs w:val="28"/>
          <w:lang w:val="ka-GE"/>
        </w:rPr>
        <w:softHyphen/>
        <w:t>ვითარების დინამიკას დიაქრონიიდან სინქრონიისკენ;</w:t>
      </w:r>
    </w:p>
    <w:p w:rsidR="004F0639" w:rsidRDefault="00F169C8" w:rsidP="00B47849">
      <w:pPr>
        <w:pStyle w:val="ListParagraph"/>
        <w:numPr>
          <w:ilvl w:val="0"/>
          <w:numId w:val="1"/>
        </w:numPr>
        <w:spacing w:after="0"/>
        <w:ind w:left="0" w:firstLine="360"/>
        <w:jc w:val="both"/>
        <w:rPr>
          <w:rFonts w:ascii="Sylfaen" w:hAnsi="Sylfaen"/>
          <w:sz w:val="28"/>
          <w:szCs w:val="28"/>
          <w:lang w:val="ka-GE"/>
        </w:rPr>
      </w:pPr>
      <w:r>
        <w:rPr>
          <w:rFonts w:ascii="Sylfaen" w:hAnsi="Sylfaen"/>
          <w:sz w:val="28"/>
          <w:szCs w:val="28"/>
          <w:lang w:val="ka-GE"/>
        </w:rPr>
        <w:t xml:space="preserve">ლაზურში არ დასტურდება </w:t>
      </w:r>
      <w:r w:rsidRPr="00B47849">
        <w:rPr>
          <w:rFonts w:ascii="Sylfaen" w:hAnsi="Sylfaen"/>
          <w:sz w:val="28"/>
          <w:szCs w:val="28"/>
          <w:lang w:val="ka-GE"/>
        </w:rPr>
        <w:t>ჰიპოტაქსურ</w:t>
      </w:r>
      <w:r>
        <w:rPr>
          <w:rFonts w:ascii="Sylfaen" w:hAnsi="Sylfaen"/>
          <w:sz w:val="28"/>
          <w:szCs w:val="28"/>
          <w:lang w:val="ka-GE"/>
        </w:rPr>
        <w:t>ი</w:t>
      </w:r>
      <w:r w:rsidRPr="00B47849">
        <w:rPr>
          <w:rFonts w:ascii="Sylfaen" w:hAnsi="Sylfaen"/>
          <w:sz w:val="28"/>
          <w:szCs w:val="28"/>
          <w:lang w:val="ka-GE"/>
        </w:rPr>
        <w:t xml:space="preserve"> </w:t>
      </w:r>
      <w:r>
        <w:rPr>
          <w:rFonts w:ascii="Sylfaen" w:hAnsi="Sylfaen"/>
          <w:sz w:val="28"/>
          <w:szCs w:val="28"/>
          <w:lang w:val="ka-GE"/>
        </w:rPr>
        <w:t xml:space="preserve">კონსტრუქცია </w:t>
      </w:r>
      <w:r w:rsidRPr="00B47849">
        <w:rPr>
          <w:rFonts w:ascii="Sylfaen" w:hAnsi="Sylfaen"/>
          <w:sz w:val="28"/>
          <w:szCs w:val="28"/>
          <w:lang w:val="ka-GE"/>
        </w:rPr>
        <w:t>მიმარ</w:t>
      </w:r>
      <w:r>
        <w:rPr>
          <w:rFonts w:ascii="Sylfaen" w:hAnsi="Sylfaen"/>
          <w:sz w:val="28"/>
          <w:szCs w:val="28"/>
          <w:lang w:val="ka-GE"/>
        </w:rPr>
        <w:softHyphen/>
      </w:r>
      <w:r w:rsidRPr="00B47849">
        <w:rPr>
          <w:rFonts w:ascii="Sylfaen" w:hAnsi="Sylfaen"/>
          <w:sz w:val="28"/>
          <w:szCs w:val="28"/>
          <w:lang w:val="ka-GE"/>
        </w:rPr>
        <w:t>თე</w:t>
      </w:r>
      <w:r>
        <w:rPr>
          <w:rFonts w:ascii="Sylfaen" w:hAnsi="Sylfaen"/>
          <w:sz w:val="28"/>
          <w:szCs w:val="28"/>
          <w:lang w:val="ka-GE"/>
        </w:rPr>
        <w:softHyphen/>
      </w:r>
      <w:r w:rsidRPr="00B47849">
        <w:rPr>
          <w:rFonts w:ascii="Sylfaen" w:hAnsi="Sylfaen"/>
          <w:sz w:val="28"/>
          <w:szCs w:val="28"/>
          <w:lang w:val="ka-GE"/>
        </w:rPr>
        <w:t>ბი</w:t>
      </w:r>
      <w:r>
        <w:rPr>
          <w:rFonts w:ascii="Sylfaen" w:hAnsi="Sylfaen"/>
          <w:sz w:val="28"/>
          <w:szCs w:val="28"/>
          <w:lang w:val="ka-GE"/>
        </w:rPr>
        <w:softHyphen/>
      </w:r>
      <w:r w:rsidRPr="00B47849">
        <w:rPr>
          <w:rFonts w:ascii="Sylfaen" w:hAnsi="Sylfaen"/>
          <w:sz w:val="28"/>
          <w:szCs w:val="28"/>
          <w:lang w:val="ka-GE"/>
        </w:rPr>
        <w:t>თი ნაცვალსახელებისა და ზმნიზედების მო</w:t>
      </w:r>
      <w:r w:rsidRPr="00B47849">
        <w:rPr>
          <w:rFonts w:ascii="Sylfaen" w:hAnsi="Sylfaen"/>
          <w:sz w:val="28"/>
          <w:szCs w:val="28"/>
          <w:lang w:val="ka-GE"/>
        </w:rPr>
        <w:softHyphen/>
        <w:t>ნა</w:t>
      </w:r>
      <w:r>
        <w:rPr>
          <w:rFonts w:ascii="Sylfaen" w:hAnsi="Sylfaen"/>
          <w:sz w:val="28"/>
          <w:szCs w:val="28"/>
          <w:lang w:val="ka-GE"/>
        </w:rPr>
        <w:softHyphen/>
        <w:t>წილეობით</w:t>
      </w:r>
      <w:r w:rsidR="00D54F55">
        <w:rPr>
          <w:rFonts w:ascii="Sylfaen" w:hAnsi="Sylfaen"/>
          <w:sz w:val="28"/>
          <w:szCs w:val="28"/>
          <w:lang w:val="ka-GE"/>
        </w:rPr>
        <w:t>;</w:t>
      </w:r>
    </w:p>
    <w:p w:rsidR="00D54F55" w:rsidRPr="00B47849" w:rsidRDefault="00D54F55" w:rsidP="00B47849">
      <w:pPr>
        <w:pStyle w:val="ListParagraph"/>
        <w:numPr>
          <w:ilvl w:val="0"/>
          <w:numId w:val="1"/>
        </w:numPr>
        <w:spacing w:after="0"/>
        <w:ind w:left="0" w:firstLine="360"/>
        <w:jc w:val="both"/>
        <w:rPr>
          <w:rFonts w:ascii="Sylfaen" w:hAnsi="Sylfaen"/>
          <w:sz w:val="28"/>
          <w:szCs w:val="28"/>
          <w:lang w:val="ka-GE"/>
        </w:rPr>
      </w:pPr>
      <w:r>
        <w:rPr>
          <w:rFonts w:ascii="Sylfaen" w:hAnsi="Sylfaen"/>
          <w:sz w:val="28"/>
          <w:szCs w:val="28"/>
          <w:lang w:val="ka-GE"/>
        </w:rPr>
        <w:t xml:space="preserve">გათიშული კონსტრუქციები დასტურდება მეგრულსა და </w:t>
      </w:r>
      <w:r w:rsidR="0083708D">
        <w:rPr>
          <w:rFonts w:ascii="Sylfaen" w:hAnsi="Sylfaen"/>
          <w:sz w:val="28"/>
          <w:szCs w:val="28"/>
          <w:lang w:val="ka-GE"/>
        </w:rPr>
        <w:t>ლაზურში</w:t>
      </w:r>
      <w:r>
        <w:rPr>
          <w:rFonts w:ascii="Sylfaen" w:hAnsi="Sylfaen"/>
          <w:sz w:val="28"/>
          <w:szCs w:val="28"/>
          <w:lang w:val="ka-GE"/>
        </w:rPr>
        <w:t>.</w:t>
      </w:r>
    </w:p>
    <w:p w:rsidR="007422DF" w:rsidRDefault="007422DF" w:rsidP="005A1BB4">
      <w:pPr>
        <w:spacing w:after="0"/>
        <w:jc w:val="both"/>
        <w:rPr>
          <w:rFonts w:ascii="Sylfaen" w:hAnsi="Sylfaen"/>
          <w:b/>
          <w:sz w:val="28"/>
          <w:szCs w:val="28"/>
          <w:lang w:val="ka-GE"/>
        </w:rPr>
      </w:pPr>
    </w:p>
    <w:p w:rsidR="007422DF" w:rsidRDefault="007422DF" w:rsidP="005A1BB4">
      <w:pPr>
        <w:spacing w:after="0"/>
        <w:jc w:val="both"/>
        <w:rPr>
          <w:rFonts w:ascii="Sylfaen" w:hAnsi="Sylfaen"/>
          <w:b/>
          <w:sz w:val="28"/>
          <w:szCs w:val="28"/>
          <w:lang w:val="ka-GE"/>
        </w:rPr>
      </w:pPr>
    </w:p>
    <w:p w:rsidR="005A1BB4" w:rsidRPr="005A1BB4" w:rsidRDefault="005A1BB4" w:rsidP="005A1BB4">
      <w:pPr>
        <w:spacing w:after="0"/>
        <w:jc w:val="both"/>
        <w:rPr>
          <w:rFonts w:ascii="Sylfaen" w:hAnsi="Sylfaen"/>
          <w:sz w:val="28"/>
          <w:szCs w:val="28"/>
          <w:lang w:val="ka-GE"/>
        </w:rPr>
      </w:pPr>
      <w:r w:rsidRPr="005A1BB4">
        <w:rPr>
          <w:rFonts w:ascii="Sylfaen" w:hAnsi="Sylfaen"/>
          <w:b/>
          <w:sz w:val="28"/>
          <w:szCs w:val="28"/>
          <w:lang w:val="ka-GE"/>
        </w:rPr>
        <w:t xml:space="preserve">ძირითადი </w:t>
      </w:r>
      <w:r w:rsidRPr="005A1BB4">
        <w:rPr>
          <w:rFonts w:ascii="Sylfaen" w:hAnsi="Sylfaen"/>
          <w:b/>
          <w:sz w:val="28"/>
          <w:szCs w:val="28"/>
          <w:lang w:val="es-ES_tradnl"/>
        </w:rPr>
        <w:t xml:space="preserve"> ლიტერატურა</w:t>
      </w:r>
      <w:r w:rsidRPr="005A1BB4">
        <w:rPr>
          <w:rFonts w:ascii="Sylfaen" w:hAnsi="Sylfaen"/>
          <w:sz w:val="28"/>
          <w:szCs w:val="28"/>
          <w:lang w:val="es-ES_tradnl"/>
        </w:rPr>
        <w:t xml:space="preserve">: </w:t>
      </w:r>
    </w:p>
    <w:p w:rsidR="005A1BB4" w:rsidRPr="005A1BB4" w:rsidRDefault="005A1BB4" w:rsidP="005A1BB4">
      <w:pPr>
        <w:spacing w:after="0"/>
        <w:jc w:val="both"/>
        <w:rPr>
          <w:rFonts w:ascii="Sylfaen" w:hAnsi="Sylfaen"/>
          <w:sz w:val="28"/>
          <w:szCs w:val="28"/>
          <w:lang w:val="ka-GE"/>
        </w:rPr>
      </w:pPr>
      <w:r w:rsidRPr="005A1BB4">
        <w:rPr>
          <w:rFonts w:ascii="Sylfaen" w:hAnsi="Sylfaen"/>
          <w:sz w:val="28"/>
          <w:szCs w:val="28"/>
          <w:lang w:val="ka-GE"/>
        </w:rPr>
        <w:t xml:space="preserve">რ. ასათიანი, </w:t>
      </w:r>
      <w:r>
        <w:rPr>
          <w:rFonts w:ascii="Sylfaen" w:hAnsi="Sylfaen"/>
          <w:sz w:val="28"/>
          <w:szCs w:val="28"/>
          <w:lang w:val="ka-GE"/>
        </w:rPr>
        <w:t>ლაზურის გრამატიკის კონსპექტი</w:t>
      </w:r>
      <w:r w:rsidRPr="005A1BB4">
        <w:rPr>
          <w:rFonts w:ascii="Sylfaen" w:hAnsi="Sylfaen"/>
          <w:sz w:val="28"/>
          <w:szCs w:val="28"/>
          <w:lang w:val="ka-GE"/>
        </w:rPr>
        <w:t xml:space="preserve">, </w:t>
      </w:r>
      <w:r>
        <w:rPr>
          <w:rFonts w:ascii="Sylfaen" w:hAnsi="Sylfaen"/>
          <w:sz w:val="28"/>
          <w:szCs w:val="28"/>
          <w:lang w:val="ka-GE"/>
        </w:rPr>
        <w:t xml:space="preserve"> 2011, </w:t>
      </w:r>
      <w:r w:rsidRPr="005A1BB4">
        <w:rPr>
          <w:rFonts w:ascii="Sylfaen" w:hAnsi="Sylfaen"/>
          <w:sz w:val="28"/>
          <w:szCs w:val="28"/>
          <w:lang w:val="ka-GE"/>
        </w:rPr>
        <w:t>გვ. 61-63;</w:t>
      </w:r>
    </w:p>
    <w:p w:rsidR="005A1BB4" w:rsidRPr="005A1BB4" w:rsidRDefault="005A1BB4" w:rsidP="005A1BB4">
      <w:pPr>
        <w:spacing w:after="0"/>
        <w:jc w:val="both"/>
        <w:rPr>
          <w:rFonts w:ascii="Sylfaen" w:hAnsi="Sylfaen"/>
          <w:iCs/>
          <w:sz w:val="28"/>
          <w:szCs w:val="28"/>
          <w:lang w:val="ka-GE"/>
        </w:rPr>
      </w:pPr>
      <w:r w:rsidRPr="005A1BB4">
        <w:rPr>
          <w:rFonts w:ascii="Sylfaen" w:hAnsi="Sylfaen"/>
          <w:i/>
          <w:iCs/>
          <w:sz w:val="28"/>
          <w:szCs w:val="28"/>
          <w:lang w:val="es-ES_tradnl"/>
        </w:rPr>
        <w:t xml:space="preserve"> </w:t>
      </w:r>
      <w:r w:rsidRPr="005A1BB4">
        <w:rPr>
          <w:rFonts w:ascii="Sylfaen" w:hAnsi="Sylfaen"/>
          <w:sz w:val="28"/>
          <w:szCs w:val="28"/>
          <w:lang w:val="ka-GE"/>
        </w:rPr>
        <w:t xml:space="preserve">არნ. ჩიქობავა, </w:t>
      </w:r>
      <w:r>
        <w:rPr>
          <w:rFonts w:ascii="Sylfaen" w:hAnsi="Sylfaen"/>
          <w:sz w:val="28"/>
          <w:szCs w:val="28"/>
          <w:lang w:val="ka-GE"/>
        </w:rPr>
        <w:t>ჭანურის გრამატიკული ანალიზი, ტფ. 1936</w:t>
      </w:r>
      <w:r w:rsidRPr="005A1BB4">
        <w:rPr>
          <w:rFonts w:ascii="Sylfaen" w:hAnsi="Sylfaen"/>
          <w:sz w:val="28"/>
          <w:szCs w:val="28"/>
          <w:lang w:val="ka-GE"/>
        </w:rPr>
        <w:t xml:space="preserve"> [2008, გვ.</w:t>
      </w:r>
      <w:r w:rsidRPr="005A1BB4">
        <w:rPr>
          <w:rFonts w:ascii="Sylfaen" w:hAnsi="Sylfaen"/>
          <w:sz w:val="28"/>
          <w:szCs w:val="28"/>
        </w:rPr>
        <w:t>189-191</w:t>
      </w:r>
      <w:r>
        <w:rPr>
          <w:rFonts w:ascii="Sylfaen" w:hAnsi="Sylfaen"/>
          <w:sz w:val="28"/>
          <w:szCs w:val="28"/>
          <w:lang w:val="ka-GE"/>
        </w:rPr>
        <w:t>]</w:t>
      </w:r>
      <w:r w:rsidRPr="005A1BB4">
        <w:rPr>
          <w:rFonts w:ascii="Sylfaen" w:hAnsi="Sylfaen"/>
          <w:sz w:val="28"/>
          <w:szCs w:val="28"/>
          <w:lang w:val="ka-GE"/>
        </w:rPr>
        <w:t>;</w:t>
      </w:r>
    </w:p>
    <w:p w:rsidR="005A1BB4" w:rsidRPr="005A1BB4" w:rsidRDefault="005A1BB4" w:rsidP="005A1BB4">
      <w:pPr>
        <w:spacing w:after="0" w:line="240" w:lineRule="auto"/>
        <w:rPr>
          <w:rFonts w:ascii="Sylfaen" w:hAnsi="Sylfaen" w:cs="Sylfaen"/>
          <w:sz w:val="28"/>
          <w:szCs w:val="28"/>
          <w:lang w:val="ka-GE"/>
        </w:rPr>
      </w:pPr>
      <w:r w:rsidRPr="005A1BB4">
        <w:rPr>
          <w:rFonts w:ascii="Sylfaen" w:hAnsi="Sylfaen"/>
          <w:sz w:val="28"/>
          <w:szCs w:val="28"/>
          <w:lang w:val="ka-GE"/>
        </w:rPr>
        <w:t xml:space="preserve">მ. ლომია, </w:t>
      </w:r>
      <w:r>
        <w:rPr>
          <w:rFonts w:ascii="Sylfaen" w:hAnsi="Sylfaen" w:cs="Sylfaen"/>
          <w:sz w:val="28"/>
          <w:szCs w:val="28"/>
          <w:lang w:val="ka-GE"/>
        </w:rPr>
        <w:t>ჰიპოტაქსის სახითხები მეგრულში</w:t>
      </w:r>
      <w:r w:rsidRPr="005A1BB4">
        <w:rPr>
          <w:rFonts w:ascii="Sylfaen" w:hAnsi="Sylfaen" w:cs="Sylfaen"/>
          <w:sz w:val="28"/>
          <w:szCs w:val="28"/>
        </w:rPr>
        <w:t xml:space="preserve">, </w:t>
      </w:r>
      <w:r>
        <w:rPr>
          <w:rFonts w:ascii="Sylfaen" w:hAnsi="Sylfaen" w:cs="Sylfaen"/>
          <w:sz w:val="28"/>
          <w:szCs w:val="28"/>
          <w:lang w:val="ka-GE"/>
        </w:rPr>
        <w:t xml:space="preserve"> 2005, </w:t>
      </w:r>
      <w:r w:rsidRPr="005A1BB4">
        <w:rPr>
          <w:rFonts w:ascii="Sylfaen" w:hAnsi="Sylfaen" w:cs="Sylfaen"/>
          <w:sz w:val="28"/>
          <w:szCs w:val="28"/>
          <w:lang w:val="ka-GE"/>
        </w:rPr>
        <w:t xml:space="preserve">გვ. </w:t>
      </w:r>
      <w:r w:rsidRPr="005A1BB4">
        <w:rPr>
          <w:rFonts w:ascii="Sylfaen" w:hAnsi="Sylfaen" w:cs="Sylfaen"/>
          <w:sz w:val="28"/>
          <w:szCs w:val="28"/>
        </w:rPr>
        <w:t>53-57; 70-76; 95-101</w:t>
      </w:r>
      <w:r w:rsidRPr="005A1BB4">
        <w:rPr>
          <w:rFonts w:ascii="Sylfaen" w:hAnsi="Sylfaen" w:cs="Sylfaen"/>
          <w:sz w:val="28"/>
          <w:szCs w:val="28"/>
          <w:lang w:val="ka-GE"/>
        </w:rPr>
        <w:t>; 136-151; 171-174.</w:t>
      </w:r>
    </w:p>
    <w:p w:rsidR="00C522DB" w:rsidRDefault="00C522DB"/>
    <w:sectPr w:rsidR="00C522DB" w:rsidSect="00A02EEC">
      <w:pgSz w:w="12240" w:h="15840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28F6F36"/>
    <w:multiLevelType w:val="hybridMultilevel"/>
    <w:tmpl w:val="90B884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characterSpacingControl w:val="doNotCompress"/>
  <w:compat>
    <w:useFELayout/>
  </w:compat>
  <w:rsids>
    <w:rsidRoot w:val="00742CDE"/>
    <w:rsid w:val="00024376"/>
    <w:rsid w:val="000902C0"/>
    <w:rsid w:val="001616D4"/>
    <w:rsid w:val="002132CA"/>
    <w:rsid w:val="0038346F"/>
    <w:rsid w:val="004A19DA"/>
    <w:rsid w:val="004F0639"/>
    <w:rsid w:val="005A1BB4"/>
    <w:rsid w:val="007422DF"/>
    <w:rsid w:val="00742CDE"/>
    <w:rsid w:val="007832E7"/>
    <w:rsid w:val="0080167C"/>
    <w:rsid w:val="0083708D"/>
    <w:rsid w:val="008770F3"/>
    <w:rsid w:val="009D0555"/>
    <w:rsid w:val="009E41B0"/>
    <w:rsid w:val="00AB51CD"/>
    <w:rsid w:val="00B02FBF"/>
    <w:rsid w:val="00B27277"/>
    <w:rsid w:val="00B47849"/>
    <w:rsid w:val="00B7603E"/>
    <w:rsid w:val="00C3600E"/>
    <w:rsid w:val="00C431BA"/>
    <w:rsid w:val="00C522DB"/>
    <w:rsid w:val="00C833E7"/>
    <w:rsid w:val="00D54F55"/>
    <w:rsid w:val="00E407C9"/>
    <w:rsid w:val="00E824A7"/>
    <w:rsid w:val="00EA24D9"/>
    <w:rsid w:val="00F169C8"/>
    <w:rsid w:val="00F6275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A24D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4784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6467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2</Pages>
  <Words>274</Words>
  <Characters>1563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Maia</dc:creator>
  <cp:keywords/>
  <dc:description/>
  <cp:lastModifiedBy>Maia</cp:lastModifiedBy>
  <cp:revision>30</cp:revision>
  <dcterms:created xsi:type="dcterms:W3CDTF">2018-06-14T19:17:00Z</dcterms:created>
  <dcterms:modified xsi:type="dcterms:W3CDTF">2018-06-26T19:01:00Z</dcterms:modified>
</cp:coreProperties>
</file>