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B6" w:rsidRPr="003A6FC0" w:rsidRDefault="005229B6" w:rsidP="005229B6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მაია</w:t>
      </w:r>
      <w:r w:rsidRPr="003A6FC0">
        <w:rPr>
          <w:b/>
          <w:bCs/>
          <w:sz w:val="24"/>
          <w:szCs w:val="24"/>
          <w:lang w:val="ka-GE"/>
        </w:rPr>
        <w:t xml:space="preserve">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ლომია</w:t>
      </w:r>
      <w:r w:rsidRPr="003A6FC0">
        <w:rPr>
          <w:b/>
          <w:bCs/>
          <w:sz w:val="24"/>
          <w:szCs w:val="24"/>
          <w:lang w:val="ka-GE"/>
        </w:rPr>
        <w:t xml:space="preserve">,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ასოცირებული</w:t>
      </w:r>
      <w:r w:rsidRPr="003A6FC0">
        <w:rPr>
          <w:b/>
          <w:bCs/>
          <w:sz w:val="24"/>
          <w:szCs w:val="24"/>
          <w:lang w:val="ka-GE"/>
        </w:rPr>
        <w:t xml:space="preserve">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პროფესორი</w:t>
      </w:r>
    </w:p>
    <w:p w:rsidR="005229B6" w:rsidRPr="003A6FC0" w:rsidRDefault="005229B6" w:rsidP="005229B6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მეგრულ</w:t>
      </w:r>
      <w:r w:rsidRPr="003A6FC0">
        <w:rPr>
          <w:b/>
          <w:bCs/>
          <w:sz w:val="24"/>
          <w:szCs w:val="24"/>
          <w:lang w:val="ka-GE"/>
        </w:rPr>
        <w:t>-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ლაზურის</w:t>
      </w:r>
      <w:r w:rsidRPr="003A6FC0">
        <w:rPr>
          <w:b/>
          <w:bCs/>
          <w:sz w:val="24"/>
          <w:szCs w:val="24"/>
          <w:lang w:val="ka-GE"/>
        </w:rPr>
        <w:t xml:space="preserve"> 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გრამატიკა</w:t>
      </w:r>
    </w:p>
    <w:p w:rsidR="005229B6" w:rsidRPr="003A6FC0" w:rsidRDefault="005229B6" w:rsidP="005229B6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ბაკალავრიატის</w:t>
      </w:r>
      <w:r w:rsidRPr="003A6FC0">
        <w:rPr>
          <w:b/>
          <w:bCs/>
          <w:sz w:val="24"/>
          <w:szCs w:val="24"/>
          <w:lang w:val="ka-GE"/>
        </w:rPr>
        <w:t xml:space="preserve"> 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კურსი</w:t>
      </w:r>
      <w:r w:rsidRPr="003A6FC0">
        <w:rPr>
          <w:sz w:val="24"/>
          <w:szCs w:val="24"/>
          <w:lang w:val="ka-GE"/>
        </w:rPr>
        <w:t xml:space="preserve"> </w:t>
      </w:r>
    </w:p>
    <w:p w:rsidR="005229B6" w:rsidRPr="00EB631E" w:rsidRDefault="005229B6" w:rsidP="005229B6">
      <w:r w:rsidRPr="00EB631E">
        <w:rPr>
          <w:b/>
          <w:bCs/>
          <w:lang w:val="ka-GE"/>
        </w:rPr>
        <w:t xml:space="preserve">  </w:t>
      </w:r>
    </w:p>
    <w:p w:rsidR="005229B6" w:rsidRDefault="005229B6" w:rsidP="005229B6">
      <w:pPr>
        <w:jc w:val="center"/>
        <w:rPr>
          <w:rFonts w:ascii="Sylfaen" w:hAnsi="Sylfaen" w:cs="Sylfaen"/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VII</w:t>
      </w:r>
      <w:r w:rsidRPr="00EB631E">
        <w:rPr>
          <w:b/>
          <w:bCs/>
          <w:sz w:val="28"/>
          <w:szCs w:val="28"/>
        </w:rPr>
        <w:t xml:space="preserve"> 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სალექციო</w:t>
      </w:r>
      <w:proofErr w:type="gramEnd"/>
      <w:r w:rsidRPr="00EB631E">
        <w:rPr>
          <w:b/>
          <w:bCs/>
          <w:sz w:val="28"/>
          <w:szCs w:val="28"/>
          <w:lang w:val="ka-GE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თემა</w:t>
      </w:r>
    </w:p>
    <w:p w:rsidR="000F4467" w:rsidRPr="0023131F" w:rsidRDefault="000F4467" w:rsidP="000F4467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 w:cs="Sylfaen"/>
          <w:b/>
          <w:bCs/>
          <w:sz w:val="28"/>
          <w:szCs w:val="28"/>
        </w:rPr>
        <w:t xml:space="preserve">1. </w:t>
      </w:r>
      <w:proofErr w:type="spellStart"/>
      <w:r w:rsidR="005229B6">
        <w:rPr>
          <w:rFonts w:ascii="Sylfaen" w:hAnsi="Sylfaen" w:cs="Sylfaen"/>
          <w:b/>
          <w:bCs/>
          <w:sz w:val="28"/>
          <w:szCs w:val="28"/>
        </w:rPr>
        <w:t>ნაცვალსახელის</w:t>
      </w:r>
      <w:proofErr w:type="spellEnd"/>
      <w:r w:rsidR="005229B6"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proofErr w:type="gramStart"/>
      <w:r w:rsidR="005229B6">
        <w:rPr>
          <w:rFonts w:ascii="Sylfaen" w:hAnsi="Sylfaen" w:cs="Sylfaen"/>
          <w:b/>
          <w:bCs/>
          <w:sz w:val="28"/>
          <w:szCs w:val="28"/>
        </w:rPr>
        <w:t>ჯგუფები</w:t>
      </w:r>
      <w:proofErr w:type="spellEnd"/>
      <w:r w:rsidR="005229B6">
        <w:rPr>
          <w:rFonts w:ascii="Sylfaen" w:hAnsi="Sylfaen" w:cs="Sylfaen"/>
          <w:b/>
          <w:bCs/>
          <w:sz w:val="28"/>
          <w:szCs w:val="28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</w:rPr>
        <w:t xml:space="preserve"> </w:t>
      </w:r>
      <w:r w:rsidRPr="000F4467">
        <w:rPr>
          <w:rFonts w:ascii="Sylfaen" w:hAnsi="Sylfaen"/>
          <w:b/>
          <w:sz w:val="28"/>
          <w:szCs w:val="28"/>
          <w:lang w:val="ka-GE"/>
        </w:rPr>
        <w:t>მეგ</w:t>
      </w:r>
      <w:r w:rsidRPr="000F4467">
        <w:rPr>
          <w:rFonts w:ascii="Sylfaen" w:hAnsi="Sylfaen"/>
          <w:b/>
          <w:sz w:val="28"/>
          <w:szCs w:val="28"/>
          <w:lang w:val="ka-GE"/>
        </w:rPr>
        <w:softHyphen/>
        <w:t>რულ</w:t>
      </w:r>
      <w:r w:rsidRPr="000F4467">
        <w:rPr>
          <w:rFonts w:ascii="Sylfaen" w:hAnsi="Sylfaen"/>
          <w:b/>
          <w:sz w:val="28"/>
          <w:szCs w:val="28"/>
          <w:lang w:val="ka-GE"/>
        </w:rPr>
        <w:softHyphen/>
        <w:t>სა</w:t>
      </w:r>
      <w:proofErr w:type="gramEnd"/>
      <w:r w:rsidRPr="000F4467">
        <w:rPr>
          <w:rFonts w:ascii="Sylfaen" w:hAnsi="Sylfaen"/>
          <w:b/>
          <w:sz w:val="28"/>
          <w:szCs w:val="28"/>
          <w:lang w:val="ka-GE"/>
        </w:rPr>
        <w:t xml:space="preserve"> და ლაზურში: </w:t>
      </w:r>
      <w:r w:rsidRPr="000F4467">
        <w:rPr>
          <w:rFonts w:ascii="Sylfaen" w:hAnsi="Sylfaen"/>
          <w:b/>
          <w:sz w:val="28"/>
          <w:szCs w:val="28"/>
          <w:lang w:val="es-ES_tradnl"/>
        </w:rPr>
        <w:t>კ</w:t>
      </w:r>
      <w:r w:rsidRPr="000F4467">
        <w:rPr>
          <w:rFonts w:ascii="Sylfaen" w:hAnsi="Sylfaen"/>
          <w:b/>
          <w:sz w:val="28"/>
          <w:szCs w:val="28"/>
          <w:lang w:val="ka-GE"/>
        </w:rPr>
        <w:t>ითხვითი, მი</w:t>
      </w:r>
      <w:r w:rsidRPr="000F4467">
        <w:rPr>
          <w:rFonts w:ascii="Sylfaen" w:hAnsi="Sylfaen"/>
          <w:b/>
          <w:sz w:val="28"/>
          <w:szCs w:val="28"/>
          <w:lang w:val="ka-GE"/>
        </w:rPr>
        <w:softHyphen/>
      </w:r>
      <w:r w:rsidRPr="000F4467">
        <w:rPr>
          <w:rFonts w:ascii="Sylfaen" w:hAnsi="Sylfaen"/>
          <w:b/>
          <w:sz w:val="28"/>
          <w:szCs w:val="28"/>
          <w:lang w:val="ka-GE"/>
        </w:rPr>
        <w:softHyphen/>
      </w:r>
      <w:r w:rsidRPr="000F4467">
        <w:rPr>
          <w:rFonts w:ascii="Sylfaen" w:hAnsi="Sylfaen"/>
          <w:b/>
          <w:sz w:val="28"/>
          <w:szCs w:val="28"/>
          <w:lang w:val="ka-GE"/>
        </w:rPr>
        <w:softHyphen/>
      </w:r>
      <w:r w:rsidRPr="000F4467">
        <w:rPr>
          <w:rFonts w:ascii="Sylfaen" w:hAnsi="Sylfaen"/>
          <w:b/>
          <w:sz w:val="28"/>
          <w:szCs w:val="28"/>
          <w:lang w:val="ka-GE"/>
        </w:rPr>
        <w:softHyphen/>
      </w:r>
      <w:r w:rsidRPr="000F4467">
        <w:rPr>
          <w:rFonts w:ascii="Sylfaen" w:hAnsi="Sylfaen"/>
          <w:b/>
          <w:sz w:val="28"/>
          <w:szCs w:val="28"/>
          <w:lang w:val="ka-GE"/>
        </w:rPr>
        <w:softHyphen/>
        <w:t xml:space="preserve">მართებითი, </w:t>
      </w:r>
      <w:proofErr w:type="spellStart"/>
      <w:r w:rsidRPr="000F4467">
        <w:rPr>
          <w:rFonts w:ascii="Sylfaen" w:hAnsi="Sylfaen"/>
          <w:b/>
          <w:sz w:val="28"/>
          <w:szCs w:val="28"/>
          <w:lang w:val="es-ES_tradnl"/>
        </w:rPr>
        <w:t>გან</w:t>
      </w:r>
      <w:proofErr w:type="spellEnd"/>
      <w:r w:rsidRPr="000F4467">
        <w:rPr>
          <w:rFonts w:ascii="Sylfaen" w:hAnsi="Sylfaen"/>
          <w:b/>
          <w:sz w:val="28"/>
          <w:szCs w:val="28"/>
          <w:lang w:val="ka-GE"/>
        </w:rPr>
        <w:softHyphen/>
      </w:r>
      <w:proofErr w:type="spellStart"/>
      <w:r w:rsidRPr="000F4467">
        <w:rPr>
          <w:rFonts w:ascii="Sylfaen" w:hAnsi="Sylfaen"/>
          <w:b/>
          <w:sz w:val="28"/>
          <w:szCs w:val="28"/>
          <w:lang w:val="es-ES_tradnl"/>
        </w:rPr>
        <w:t>საზ</w:t>
      </w:r>
      <w:proofErr w:type="spellEnd"/>
      <w:r w:rsidRPr="000F4467">
        <w:rPr>
          <w:rFonts w:ascii="Sylfaen" w:hAnsi="Sylfaen"/>
          <w:b/>
          <w:sz w:val="28"/>
          <w:szCs w:val="28"/>
          <w:lang w:val="ka-GE"/>
        </w:rPr>
        <w:softHyphen/>
      </w:r>
      <w:proofErr w:type="spellStart"/>
      <w:r w:rsidRPr="000F4467">
        <w:rPr>
          <w:rFonts w:ascii="Sylfaen" w:hAnsi="Sylfaen"/>
          <w:b/>
          <w:sz w:val="28"/>
          <w:szCs w:val="28"/>
          <w:lang w:val="es-ES_tradnl"/>
        </w:rPr>
        <w:t>ღვრ</w:t>
      </w:r>
      <w:proofErr w:type="spellEnd"/>
      <w:r w:rsidRPr="000F4467">
        <w:rPr>
          <w:rFonts w:ascii="Sylfaen" w:hAnsi="Sylfaen"/>
          <w:b/>
          <w:sz w:val="28"/>
          <w:szCs w:val="28"/>
          <w:lang w:val="ka-GE"/>
        </w:rPr>
        <w:t>ებითი, განუ</w:t>
      </w:r>
      <w:r w:rsidRPr="000F4467">
        <w:rPr>
          <w:rFonts w:ascii="Sylfaen" w:hAnsi="Sylfaen"/>
          <w:b/>
          <w:sz w:val="28"/>
          <w:szCs w:val="28"/>
          <w:lang w:val="ka-GE"/>
        </w:rPr>
        <w:softHyphen/>
        <w:t>საზ</w:t>
      </w:r>
      <w:r w:rsidRPr="000F4467">
        <w:rPr>
          <w:rFonts w:ascii="Sylfaen" w:hAnsi="Sylfaen"/>
          <w:b/>
          <w:sz w:val="28"/>
          <w:szCs w:val="28"/>
          <w:lang w:val="ka-GE"/>
        </w:rPr>
        <w:softHyphen/>
        <w:t>ღ</w:t>
      </w:r>
      <w:r w:rsidRPr="000F4467">
        <w:rPr>
          <w:rFonts w:ascii="Sylfaen" w:hAnsi="Sylfaen"/>
          <w:b/>
          <w:sz w:val="28"/>
          <w:szCs w:val="28"/>
          <w:lang w:val="ka-GE"/>
        </w:rPr>
        <w:softHyphen/>
        <w:t>ვ</w:t>
      </w:r>
      <w:r w:rsidRPr="000F4467">
        <w:rPr>
          <w:rFonts w:ascii="Sylfaen" w:hAnsi="Sylfaen"/>
          <w:b/>
          <w:sz w:val="28"/>
          <w:szCs w:val="28"/>
          <w:lang w:val="ka-GE"/>
        </w:rPr>
        <w:softHyphen/>
        <w:t>რე</w:t>
      </w:r>
      <w:r w:rsidRPr="000F4467">
        <w:rPr>
          <w:rFonts w:ascii="Sylfaen" w:hAnsi="Sylfaen"/>
          <w:b/>
          <w:sz w:val="28"/>
          <w:szCs w:val="28"/>
          <w:lang w:val="ka-GE"/>
        </w:rPr>
        <w:softHyphen/>
        <w:t>ლობითი (აღ</w:t>
      </w:r>
      <w:r w:rsidRPr="000F4467">
        <w:rPr>
          <w:rFonts w:ascii="Sylfaen" w:hAnsi="Sylfaen"/>
          <w:b/>
          <w:sz w:val="28"/>
          <w:szCs w:val="28"/>
          <w:lang w:val="ka-GE"/>
        </w:rPr>
        <w:softHyphen/>
        <w:t>წე</w:t>
      </w:r>
      <w:r w:rsidRPr="000F4467">
        <w:rPr>
          <w:rFonts w:ascii="Sylfaen" w:hAnsi="Sylfaen"/>
          <w:b/>
          <w:sz w:val="28"/>
          <w:szCs w:val="28"/>
          <w:lang w:val="ka-GE"/>
        </w:rPr>
        <w:softHyphen/>
        <w:t>რა</w:t>
      </w:r>
      <w:r>
        <w:rPr>
          <w:rFonts w:ascii="Sylfaen" w:hAnsi="Sylfaen"/>
          <w:b/>
          <w:sz w:val="28"/>
          <w:szCs w:val="28"/>
          <w:lang w:val="ka-GE"/>
        </w:rPr>
        <w:t>-</w:t>
      </w:r>
      <w:r w:rsidRPr="000F4467">
        <w:rPr>
          <w:rFonts w:ascii="Sylfaen" w:hAnsi="Sylfaen"/>
          <w:b/>
          <w:sz w:val="28"/>
          <w:szCs w:val="28"/>
          <w:lang w:val="ka-GE"/>
        </w:rPr>
        <w:t>დ</w:t>
      </w:r>
      <w:r w:rsidRPr="000F4467">
        <w:rPr>
          <w:rFonts w:ascii="Sylfaen" w:hAnsi="Sylfaen"/>
          <w:b/>
          <w:sz w:val="28"/>
          <w:szCs w:val="28"/>
          <w:lang w:val="ka-GE"/>
        </w:rPr>
        <w:softHyphen/>
        <w:t>ა</w:t>
      </w:r>
      <w:r w:rsidRPr="000F4467">
        <w:rPr>
          <w:rFonts w:ascii="Sylfaen" w:hAnsi="Sylfaen"/>
          <w:b/>
          <w:sz w:val="28"/>
          <w:szCs w:val="28"/>
          <w:lang w:val="ka-GE"/>
        </w:rPr>
        <w:softHyphen/>
      </w:r>
      <w:r w:rsidRPr="000F4467">
        <w:rPr>
          <w:rFonts w:ascii="Sylfaen" w:hAnsi="Sylfaen"/>
          <w:b/>
          <w:sz w:val="28"/>
          <w:szCs w:val="28"/>
          <w:lang w:val="ka-GE"/>
        </w:rPr>
        <w:softHyphen/>
      </w:r>
      <w:r w:rsidRPr="000F4467">
        <w:rPr>
          <w:rFonts w:ascii="Sylfaen" w:hAnsi="Sylfaen"/>
          <w:b/>
          <w:sz w:val="28"/>
          <w:szCs w:val="28"/>
          <w:lang w:val="ka-GE"/>
        </w:rPr>
        <w:softHyphen/>
      </w:r>
      <w:r w:rsidRPr="000F4467">
        <w:rPr>
          <w:rFonts w:ascii="Sylfaen" w:hAnsi="Sylfaen"/>
          <w:b/>
          <w:sz w:val="28"/>
          <w:szCs w:val="28"/>
          <w:lang w:val="ka-GE"/>
        </w:rPr>
        <w:softHyphen/>
      </w:r>
      <w:r w:rsidRPr="000F4467">
        <w:rPr>
          <w:rFonts w:ascii="Sylfaen" w:hAnsi="Sylfaen"/>
          <w:b/>
          <w:sz w:val="28"/>
          <w:szCs w:val="28"/>
          <w:lang w:val="ka-GE"/>
        </w:rPr>
        <w:softHyphen/>
        <w:t>ხასიათება</w:t>
      </w:r>
      <w:r w:rsidR="0023131F">
        <w:rPr>
          <w:rFonts w:ascii="Sylfaen" w:hAnsi="Sylfaen"/>
          <w:b/>
          <w:sz w:val="28"/>
          <w:szCs w:val="28"/>
          <w:lang w:val="ka-GE"/>
        </w:rPr>
        <w:t>)</w:t>
      </w:r>
      <w:r w:rsidR="0023131F">
        <w:rPr>
          <w:rFonts w:ascii="Sylfaen" w:hAnsi="Sylfaen"/>
          <w:b/>
          <w:sz w:val="28"/>
          <w:szCs w:val="28"/>
        </w:rPr>
        <w:t>.</w:t>
      </w:r>
    </w:p>
    <w:p w:rsidR="000F4467" w:rsidRPr="000F4467" w:rsidRDefault="000F4467" w:rsidP="000F4467">
      <w:pPr>
        <w:ind w:left="720"/>
        <w:jc w:val="both"/>
        <w:rPr>
          <w:b/>
          <w:sz w:val="28"/>
          <w:szCs w:val="28"/>
        </w:rPr>
      </w:pPr>
    </w:p>
    <w:p w:rsidR="00B3225D" w:rsidRDefault="00B3225D" w:rsidP="00A978FE">
      <w:pPr>
        <w:jc w:val="center"/>
        <w:rPr>
          <w:rFonts w:ascii="Sylfaen" w:hAnsi="Sylfaen"/>
          <w:b/>
          <w:color w:val="FF0000"/>
          <w:sz w:val="28"/>
          <w:szCs w:val="28"/>
        </w:rPr>
      </w:pPr>
      <w:proofErr w:type="spellStart"/>
      <w:proofErr w:type="gramStart"/>
      <w:r>
        <w:rPr>
          <w:rFonts w:ascii="Sylfaen" w:hAnsi="Sylfaen"/>
          <w:b/>
          <w:color w:val="FF0000"/>
          <w:sz w:val="28"/>
          <w:szCs w:val="28"/>
        </w:rPr>
        <w:t>კითხვითი</w:t>
      </w:r>
      <w:proofErr w:type="spellEnd"/>
      <w:proofErr w:type="gramEnd"/>
      <w:r>
        <w:rPr>
          <w:rFonts w:ascii="Sylfaen" w:hAnsi="Sylfaen"/>
          <w:b/>
          <w:color w:val="FF0000"/>
          <w:sz w:val="28"/>
          <w:szCs w:val="28"/>
          <w:lang w:val="ka-GE"/>
        </w:rPr>
        <w:t xml:space="preserve"> ნაცვალსახელები მეგრულსა და ლაზურში</w:t>
      </w:r>
    </w:p>
    <w:p w:rsidR="002352C8" w:rsidRPr="00CC128B" w:rsidRDefault="00CC128B" w:rsidP="00A978FE">
      <w:pPr>
        <w:jc w:val="center"/>
        <w:rPr>
          <w:rFonts w:ascii="Sylfaen" w:hAnsi="Sylfaen"/>
          <w:sz w:val="28"/>
          <w:szCs w:val="28"/>
          <w:lang w:val="ka-GE"/>
        </w:rPr>
      </w:pPr>
      <w:r w:rsidRPr="00CC128B">
        <w:rPr>
          <w:rFonts w:ascii="Sylfaen" w:hAnsi="Sylfaen"/>
          <w:i/>
          <w:sz w:val="28"/>
          <w:szCs w:val="28"/>
          <w:lang w:val="ka-GE"/>
        </w:rPr>
        <w:t>მეგრულში: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="00F6026C">
        <w:rPr>
          <w:rFonts w:ascii="Sylfaen" w:hAnsi="Sylfaen"/>
          <w:sz w:val="28"/>
          <w:szCs w:val="28"/>
          <w:lang w:val="ka-GE"/>
        </w:rPr>
        <w:t xml:space="preserve"> </w:t>
      </w:r>
      <w:proofErr w:type="spellStart"/>
      <w:r w:rsidR="002352C8" w:rsidRPr="00F6026C">
        <w:rPr>
          <w:rFonts w:ascii="Sylfaen" w:hAnsi="Sylfaen"/>
          <w:b/>
          <w:sz w:val="28"/>
          <w:szCs w:val="28"/>
        </w:rPr>
        <w:t>მინ</w:t>
      </w:r>
      <w:proofErr w:type="spellEnd"/>
      <w:r w:rsidR="002352C8" w:rsidRPr="00F6026C">
        <w:rPr>
          <w:rFonts w:ascii="Sylfaen" w:hAnsi="Sylfaen"/>
          <w:b/>
          <w:sz w:val="28"/>
          <w:szCs w:val="28"/>
        </w:rPr>
        <w:t>/</w:t>
      </w:r>
      <w:proofErr w:type="spellStart"/>
      <w:r w:rsidR="002352C8" w:rsidRPr="00F6026C">
        <w:rPr>
          <w:rFonts w:ascii="Sylfaen" w:hAnsi="Sylfaen"/>
          <w:b/>
          <w:sz w:val="28"/>
          <w:szCs w:val="28"/>
        </w:rPr>
        <w:t>მინი</w:t>
      </w:r>
      <w:proofErr w:type="spellEnd"/>
      <w:r w:rsidR="002352C8" w:rsidRPr="00F6026C">
        <w:rPr>
          <w:rFonts w:ascii="Sylfaen" w:hAnsi="Sylfaen"/>
          <w:b/>
          <w:sz w:val="28"/>
          <w:szCs w:val="28"/>
        </w:rPr>
        <w:t>/</w:t>
      </w:r>
      <w:proofErr w:type="spellStart"/>
      <w:r w:rsidR="002352C8" w:rsidRPr="00F6026C">
        <w:rPr>
          <w:rFonts w:ascii="Sylfaen" w:hAnsi="Sylfaen"/>
          <w:b/>
          <w:sz w:val="28"/>
          <w:szCs w:val="28"/>
        </w:rPr>
        <w:t>მი</w:t>
      </w:r>
      <w:proofErr w:type="spellEnd"/>
      <w:r>
        <w:rPr>
          <w:rFonts w:ascii="Sylfaen" w:hAnsi="Sylfaen"/>
          <w:sz w:val="28"/>
          <w:szCs w:val="28"/>
          <w:lang w:val="ka-GE"/>
        </w:rPr>
        <w:t xml:space="preserve"> „ვინ“, </w:t>
      </w:r>
      <w:r w:rsidR="00F6026C" w:rsidRPr="00F6026C">
        <w:rPr>
          <w:rFonts w:ascii="Sylfaen" w:hAnsi="Sylfaen"/>
          <w:b/>
          <w:sz w:val="28"/>
          <w:szCs w:val="28"/>
          <w:lang w:val="ka-GE"/>
        </w:rPr>
        <w:t>მუ</w:t>
      </w:r>
      <w:r w:rsidR="00F6026C">
        <w:rPr>
          <w:rFonts w:ascii="Sylfaen" w:hAnsi="Sylfaen"/>
          <w:sz w:val="28"/>
          <w:szCs w:val="28"/>
          <w:lang w:val="ka-GE"/>
        </w:rPr>
        <w:t xml:space="preserve"> „რა“, </w:t>
      </w:r>
      <w:r w:rsidR="00F6026C" w:rsidRPr="00F6026C">
        <w:rPr>
          <w:rFonts w:ascii="Sylfaen" w:hAnsi="Sylfaen"/>
          <w:b/>
          <w:sz w:val="28"/>
          <w:szCs w:val="28"/>
          <w:lang w:val="ka-GE"/>
        </w:rPr>
        <w:t>ნამუ</w:t>
      </w:r>
      <w:r w:rsidR="00F6026C">
        <w:rPr>
          <w:rFonts w:ascii="Sylfaen" w:hAnsi="Sylfaen"/>
          <w:sz w:val="28"/>
          <w:szCs w:val="28"/>
          <w:lang w:val="ka-GE"/>
        </w:rPr>
        <w:t xml:space="preserve"> „რომელი“</w:t>
      </w:r>
      <w:r w:rsidR="00A91BCC">
        <w:rPr>
          <w:rFonts w:ascii="Sylfaen" w:hAnsi="Sylfaen"/>
          <w:sz w:val="28"/>
          <w:szCs w:val="28"/>
          <w:lang w:val="ka-GE"/>
        </w:rPr>
        <w:t>;</w:t>
      </w:r>
    </w:p>
    <w:p w:rsidR="002352C8" w:rsidRDefault="00F6026C" w:rsidP="00A978FE">
      <w:pPr>
        <w:jc w:val="center"/>
        <w:rPr>
          <w:rFonts w:ascii="Sylfaen" w:hAnsi="Sylfaen"/>
          <w:sz w:val="28"/>
          <w:szCs w:val="28"/>
          <w:lang w:val="ka-GE"/>
        </w:rPr>
      </w:pPr>
      <w:r w:rsidRPr="00F6026C">
        <w:rPr>
          <w:rFonts w:ascii="Sylfaen" w:hAnsi="Sylfaen"/>
          <w:i/>
          <w:sz w:val="28"/>
          <w:szCs w:val="28"/>
          <w:lang w:val="ka-GE"/>
        </w:rPr>
        <w:t>ლაზურში</w:t>
      </w:r>
      <w:r>
        <w:rPr>
          <w:rFonts w:ascii="Sylfaen" w:hAnsi="Sylfaen"/>
          <w:i/>
          <w:sz w:val="28"/>
          <w:szCs w:val="28"/>
          <w:lang w:val="ka-GE"/>
        </w:rPr>
        <w:t xml:space="preserve">:  </w:t>
      </w:r>
      <w:proofErr w:type="spellStart"/>
      <w:r>
        <w:rPr>
          <w:rFonts w:ascii="Sylfaen" w:hAnsi="Sylfaen"/>
          <w:b/>
          <w:sz w:val="28"/>
          <w:szCs w:val="28"/>
        </w:rPr>
        <w:t>მი</w:t>
      </w:r>
      <w:proofErr w:type="spellEnd"/>
      <w:r w:rsidRPr="00F6026C">
        <w:rPr>
          <w:rFonts w:ascii="Sylfaen" w:hAnsi="Sylfaen"/>
          <w:b/>
          <w:sz w:val="28"/>
          <w:szCs w:val="28"/>
        </w:rPr>
        <w:t>/</w:t>
      </w:r>
      <w:proofErr w:type="spellStart"/>
      <w:r>
        <w:rPr>
          <w:rFonts w:ascii="Sylfaen" w:hAnsi="Sylfaen"/>
          <w:b/>
          <w:sz w:val="28"/>
          <w:szCs w:val="28"/>
        </w:rPr>
        <w:t>მინ</w:t>
      </w:r>
      <w:proofErr w:type="spellEnd"/>
      <w:r>
        <w:rPr>
          <w:rFonts w:ascii="Sylfaen" w:hAnsi="Sylfaen"/>
          <w:sz w:val="28"/>
          <w:szCs w:val="28"/>
          <w:lang w:val="ka-GE"/>
        </w:rPr>
        <w:t xml:space="preserve"> „ვინ“, </w:t>
      </w:r>
      <w:r w:rsidRPr="00F6026C">
        <w:rPr>
          <w:rFonts w:ascii="Sylfaen" w:hAnsi="Sylfaen"/>
          <w:b/>
          <w:sz w:val="28"/>
          <w:szCs w:val="28"/>
          <w:lang w:val="ka-GE"/>
        </w:rPr>
        <w:t>მუ</w:t>
      </w:r>
      <w:r>
        <w:rPr>
          <w:rFonts w:ascii="Sylfaen" w:hAnsi="Sylfaen"/>
          <w:b/>
          <w:sz w:val="28"/>
          <w:szCs w:val="28"/>
          <w:lang w:val="ka-GE"/>
        </w:rPr>
        <w:t>/მუ</w:t>
      </w:r>
      <w:r w:rsidR="00A91BCC" w:rsidRPr="00A91BCC">
        <w:rPr>
          <w:rFonts w:ascii="Sylfaen" w:hAnsi="Sylfaen" w:cs="Sylfaen"/>
          <w:b/>
          <w:bCs/>
          <w:sz w:val="28"/>
          <w:szCs w:val="28"/>
          <w:lang w:val="ka-GE"/>
        </w:rPr>
        <w:t xml:space="preserve">ჲა </w:t>
      </w:r>
      <w:r w:rsidR="00A91BCC">
        <w:rPr>
          <w:rFonts w:ascii="Sylfaen" w:hAnsi="Sylfaen" w:cs="Sylfaen"/>
          <w:b/>
          <w:bCs/>
          <w:color w:val="C00000"/>
          <w:sz w:val="28"/>
          <w:szCs w:val="28"/>
          <w:lang w:val="ka-GE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>-</w:t>
      </w:r>
      <w:r>
        <w:rPr>
          <w:rFonts w:ascii="Sylfaen" w:hAnsi="Sylfaen"/>
          <w:sz w:val="28"/>
          <w:szCs w:val="28"/>
          <w:lang w:val="ka-GE"/>
        </w:rPr>
        <w:t xml:space="preserve"> „რა“, </w:t>
      </w:r>
      <w:r w:rsidRPr="00F6026C">
        <w:rPr>
          <w:rFonts w:ascii="Sylfaen" w:hAnsi="Sylfaen"/>
          <w:b/>
          <w:sz w:val="28"/>
          <w:szCs w:val="28"/>
          <w:lang w:val="ka-GE"/>
        </w:rPr>
        <w:t>ნამუ</w:t>
      </w:r>
      <w:r>
        <w:rPr>
          <w:rFonts w:ascii="Sylfaen" w:hAnsi="Sylfaen"/>
          <w:sz w:val="28"/>
          <w:szCs w:val="28"/>
          <w:lang w:val="ka-GE"/>
        </w:rPr>
        <w:t xml:space="preserve"> „რომელი“</w:t>
      </w:r>
      <w:r w:rsidR="00A91BCC">
        <w:rPr>
          <w:rFonts w:ascii="Sylfaen" w:hAnsi="Sylfaen"/>
          <w:sz w:val="28"/>
          <w:szCs w:val="28"/>
          <w:lang w:val="ka-GE"/>
        </w:rPr>
        <w:t>.</w:t>
      </w:r>
    </w:p>
    <w:p w:rsidR="00A978FE" w:rsidRDefault="00A978FE" w:rsidP="00A978FE">
      <w:pPr>
        <w:jc w:val="center"/>
        <w:rPr>
          <w:rFonts w:ascii="Sylfaen" w:hAnsi="Sylfaen"/>
          <w:i/>
          <w:sz w:val="28"/>
          <w:szCs w:val="28"/>
          <w:lang w:val="ka-GE"/>
        </w:rPr>
      </w:pPr>
      <w:r w:rsidRPr="00A978FE">
        <w:rPr>
          <w:rFonts w:ascii="Sylfaen" w:hAnsi="Sylfaen"/>
          <w:i/>
          <w:sz w:val="28"/>
          <w:szCs w:val="28"/>
          <w:lang w:val="ka-GE"/>
        </w:rPr>
        <w:t>ბრუნების პარადიგმა</w:t>
      </w:r>
    </w:p>
    <w:p w:rsidR="00A978FE" w:rsidRPr="00A978FE" w:rsidRDefault="00A978FE" w:rsidP="00206BFE">
      <w:pPr>
        <w:jc w:val="center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A978FE">
        <w:rPr>
          <w:rFonts w:ascii="Sylfaen" w:hAnsi="Sylfaen"/>
          <w:i/>
          <w:color w:val="FF0000"/>
          <w:sz w:val="28"/>
          <w:szCs w:val="28"/>
          <w:lang w:val="ka-GE"/>
        </w:rPr>
        <w:t>მეგრული</w:t>
      </w:r>
      <w:r>
        <w:rPr>
          <w:rFonts w:ascii="Sylfaen" w:hAnsi="Sylfaen"/>
          <w:i/>
          <w:color w:val="FF0000"/>
          <w:sz w:val="28"/>
          <w:szCs w:val="28"/>
          <w:lang w:val="ka-GE"/>
        </w:rPr>
        <w:t xml:space="preserve">                                               ლაზური</w:t>
      </w:r>
    </w:p>
    <w:p w:rsidR="00A978FE" w:rsidRDefault="00A978FE" w:rsidP="00206BFE">
      <w:pPr>
        <w:jc w:val="center"/>
        <w:rPr>
          <w:rFonts w:ascii="Sylfaen" w:hAnsi="Sylfaen"/>
          <w:sz w:val="28"/>
          <w:szCs w:val="28"/>
          <w:lang w:val="ka-GE"/>
        </w:rPr>
      </w:pPr>
      <w:r w:rsidRPr="00A978FE">
        <w:rPr>
          <w:rFonts w:ascii="Sylfaen" w:hAnsi="Sylfaen"/>
          <w:sz w:val="28"/>
          <w:szCs w:val="28"/>
          <w:lang w:val="ka-GE"/>
        </w:rPr>
        <w:t xml:space="preserve">სახ. </w:t>
      </w:r>
      <w:r>
        <w:rPr>
          <w:rFonts w:ascii="Sylfaen" w:hAnsi="Sylfaen"/>
          <w:sz w:val="28"/>
          <w:szCs w:val="28"/>
          <w:lang w:val="ka-GE"/>
        </w:rPr>
        <w:t xml:space="preserve"> მინ(ი) „ვინ“                                     მი-(ნ) „ვინ“</w:t>
      </w:r>
    </w:p>
    <w:p w:rsidR="00A978FE" w:rsidRDefault="00A978FE" w:rsidP="00206BFE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მოთხ.  მი-ქ                                              </w:t>
      </w:r>
      <w:r w:rsidR="00093740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მი-ქ</w:t>
      </w:r>
    </w:p>
    <w:p w:rsidR="00A978FE" w:rsidRDefault="00A978FE" w:rsidP="00206BFE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მიც.   მი-ს</w:t>
      </w:r>
      <w:r w:rsidR="00093740">
        <w:rPr>
          <w:rFonts w:ascii="Sylfaen" w:hAnsi="Sylfaen"/>
          <w:sz w:val="28"/>
          <w:szCs w:val="28"/>
          <w:lang w:val="ka-GE"/>
        </w:rPr>
        <w:t xml:space="preserve">                                                  მი-ს</w:t>
      </w:r>
    </w:p>
    <w:p w:rsidR="00A978FE" w:rsidRDefault="00A978FE" w:rsidP="00206BFE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ნათ. მი-შ(ი)</w:t>
      </w:r>
      <w:r w:rsidR="00093740">
        <w:rPr>
          <w:rFonts w:ascii="Sylfaen" w:hAnsi="Sylfaen"/>
          <w:sz w:val="28"/>
          <w:szCs w:val="28"/>
          <w:lang w:val="ka-GE"/>
        </w:rPr>
        <w:t xml:space="preserve">                                               მი-შ(ი)</w:t>
      </w:r>
    </w:p>
    <w:p w:rsidR="00A978FE" w:rsidRDefault="00A978FE" w:rsidP="00206BFE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მიმარ. მი-შა</w:t>
      </w:r>
      <w:r w:rsidR="00093740">
        <w:rPr>
          <w:rFonts w:ascii="Sylfaen" w:hAnsi="Sylfaen"/>
          <w:sz w:val="28"/>
          <w:szCs w:val="28"/>
          <w:lang w:val="ka-GE"/>
        </w:rPr>
        <w:t xml:space="preserve">                                              მი-შა</w:t>
      </w:r>
    </w:p>
    <w:p w:rsidR="00A978FE" w:rsidRDefault="00A978FE" w:rsidP="00206BFE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დაშორ. მი-შე</w:t>
      </w:r>
      <w:r w:rsidR="00093740">
        <w:rPr>
          <w:rFonts w:ascii="Sylfaen" w:hAnsi="Sylfaen"/>
          <w:sz w:val="28"/>
          <w:szCs w:val="28"/>
          <w:lang w:val="ka-GE"/>
        </w:rPr>
        <w:t xml:space="preserve">                                             მი-შე(ნ)</w:t>
      </w:r>
    </w:p>
    <w:p w:rsidR="00A978FE" w:rsidRDefault="00A978FE" w:rsidP="00206BFE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დანიშ. მი-შო(თ)</w:t>
      </w:r>
      <w:r w:rsidR="00093740">
        <w:rPr>
          <w:rFonts w:ascii="Sylfaen" w:hAnsi="Sylfaen"/>
          <w:sz w:val="28"/>
          <w:szCs w:val="28"/>
          <w:lang w:val="ka-GE"/>
        </w:rPr>
        <w:t xml:space="preserve">                                            -----</w:t>
      </w:r>
    </w:p>
    <w:p w:rsidR="00A978FE" w:rsidRDefault="00A978FE" w:rsidP="00206BFE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მოქ. მი-თი</w:t>
      </w:r>
      <w:r w:rsidR="00093740">
        <w:rPr>
          <w:rFonts w:ascii="Sylfaen" w:hAnsi="Sylfaen"/>
          <w:sz w:val="28"/>
          <w:szCs w:val="28"/>
          <w:lang w:val="ka-GE"/>
        </w:rPr>
        <w:t xml:space="preserve">                                                 მი-თე(ნ)</w:t>
      </w:r>
    </w:p>
    <w:p w:rsidR="00A978FE" w:rsidRPr="00F6026C" w:rsidRDefault="00A978FE" w:rsidP="00666D2F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გარდ. მინ-ო(თ)</w:t>
      </w:r>
      <w:r w:rsidR="00093740">
        <w:rPr>
          <w:rFonts w:ascii="Sylfaen" w:hAnsi="Sylfaen"/>
          <w:sz w:val="28"/>
          <w:szCs w:val="28"/>
          <w:lang w:val="ka-GE"/>
        </w:rPr>
        <w:t xml:space="preserve">                                               ------</w:t>
      </w:r>
    </w:p>
    <w:p w:rsidR="00FB3918" w:rsidRDefault="00666D2F" w:rsidP="00FB3918">
      <w:pPr>
        <w:spacing w:after="0"/>
        <w:jc w:val="center"/>
        <w:rPr>
          <w:rFonts w:ascii="Sylfaen" w:hAnsi="Sylfaen"/>
          <w:color w:val="FF0000"/>
          <w:sz w:val="28"/>
          <w:szCs w:val="28"/>
          <w:lang w:val="ka-GE"/>
        </w:rPr>
      </w:pPr>
      <w:r w:rsidRPr="00FB3918">
        <w:rPr>
          <w:rFonts w:ascii="Sylfaen" w:hAnsi="Sylfaen"/>
          <w:color w:val="FF0000"/>
          <w:sz w:val="28"/>
          <w:szCs w:val="28"/>
          <w:lang w:val="ka-GE"/>
        </w:rPr>
        <w:lastRenderedPageBreak/>
        <w:t>მი(ნ) - მინ-ეფ-ი</w:t>
      </w:r>
      <w:r w:rsidR="00FB3918">
        <w:rPr>
          <w:rFonts w:ascii="Sylfaen" w:hAnsi="Sylfaen"/>
          <w:color w:val="FF0000"/>
          <w:sz w:val="28"/>
          <w:szCs w:val="28"/>
          <w:lang w:val="ka-GE"/>
        </w:rPr>
        <w:t>,</w:t>
      </w:r>
    </w:p>
    <w:p w:rsidR="00FB3918" w:rsidRDefault="00FB3918" w:rsidP="00FB3918">
      <w:pPr>
        <w:spacing w:after="0"/>
        <w:jc w:val="center"/>
        <w:rPr>
          <w:rFonts w:ascii="Sylfaen" w:hAnsi="Sylfaen"/>
          <w:color w:val="FF0000"/>
          <w:sz w:val="28"/>
          <w:szCs w:val="28"/>
          <w:lang w:val="ka-GE"/>
        </w:rPr>
      </w:pPr>
      <w:r>
        <w:rPr>
          <w:rFonts w:ascii="Sylfaen" w:hAnsi="Sylfaen"/>
          <w:color w:val="FF0000"/>
          <w:sz w:val="28"/>
          <w:szCs w:val="28"/>
          <w:lang w:val="ka-GE"/>
        </w:rPr>
        <w:t xml:space="preserve">მუ - --------- (მრ. რიცხვ-ის </w:t>
      </w:r>
    </w:p>
    <w:p w:rsidR="00FB3918" w:rsidRDefault="00FB3918" w:rsidP="00FB3918">
      <w:pPr>
        <w:spacing w:after="0"/>
        <w:jc w:val="center"/>
        <w:rPr>
          <w:rFonts w:ascii="Sylfaen" w:hAnsi="Sylfaen"/>
          <w:color w:val="FF0000"/>
          <w:sz w:val="28"/>
          <w:szCs w:val="28"/>
          <w:lang w:val="ka-GE"/>
        </w:rPr>
      </w:pPr>
      <w:r>
        <w:rPr>
          <w:rFonts w:ascii="Sylfaen" w:hAnsi="Sylfaen"/>
          <w:color w:val="FF0000"/>
          <w:sz w:val="28"/>
          <w:szCs w:val="28"/>
          <w:lang w:val="ka-GE"/>
        </w:rPr>
        <w:t>ფორმა  არა აქვს),</w:t>
      </w:r>
    </w:p>
    <w:p w:rsidR="00666D2F" w:rsidRPr="00FB3918" w:rsidRDefault="00FB3918" w:rsidP="00FB3918">
      <w:pPr>
        <w:spacing w:after="0"/>
        <w:jc w:val="center"/>
        <w:rPr>
          <w:rFonts w:ascii="Sylfaen" w:hAnsi="Sylfaen"/>
          <w:color w:val="FF0000"/>
          <w:sz w:val="28"/>
          <w:szCs w:val="28"/>
          <w:lang w:val="ka-GE"/>
        </w:rPr>
      </w:pPr>
      <w:r>
        <w:rPr>
          <w:rFonts w:ascii="Sylfaen" w:hAnsi="Sylfaen"/>
          <w:color w:val="FF0000"/>
          <w:sz w:val="28"/>
          <w:szCs w:val="28"/>
          <w:lang w:val="ka-GE"/>
        </w:rPr>
        <w:t>ნამუ - ნამუნეფი.</w:t>
      </w:r>
    </w:p>
    <w:p w:rsidR="00666D2F" w:rsidRDefault="00666D2F" w:rsidP="00666D2F">
      <w:pPr>
        <w:rPr>
          <w:rFonts w:ascii="Sylfaen" w:hAnsi="Sylfaen"/>
          <w:b/>
          <w:color w:val="FF0000"/>
          <w:sz w:val="28"/>
          <w:szCs w:val="28"/>
          <w:lang w:val="ka-GE"/>
        </w:rPr>
      </w:pPr>
    </w:p>
    <w:p w:rsidR="00B3225D" w:rsidRDefault="00B3225D" w:rsidP="00B3225D">
      <w:pPr>
        <w:jc w:val="center"/>
        <w:rPr>
          <w:rFonts w:ascii="Sylfaen" w:hAnsi="Sylfaen"/>
          <w:b/>
          <w:color w:val="FF0000"/>
          <w:sz w:val="28"/>
          <w:szCs w:val="28"/>
          <w:lang w:val="ka-GE"/>
        </w:rPr>
      </w:pPr>
      <w:r>
        <w:rPr>
          <w:rFonts w:ascii="Sylfaen" w:hAnsi="Sylfaen"/>
          <w:b/>
          <w:color w:val="FF0000"/>
          <w:sz w:val="28"/>
          <w:szCs w:val="28"/>
          <w:lang w:val="ka-GE"/>
        </w:rPr>
        <w:t>მიმართებითი ნაცვალსახელები მეგრულსა და ლაზურში</w:t>
      </w:r>
    </w:p>
    <w:p w:rsidR="00666D2F" w:rsidRPr="00611598" w:rsidRDefault="00611598" w:rsidP="00666D2F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მიმართებითი ნაცვალსახელები მიიღება კითხვით ნაცვალსახელზე -თი „ც(ა) ნაწილაკის დართვით.</w:t>
      </w:r>
    </w:p>
    <w:p w:rsidR="00B3225D" w:rsidRDefault="00B3225D" w:rsidP="00B3225D">
      <w:pPr>
        <w:jc w:val="center"/>
        <w:rPr>
          <w:rFonts w:ascii="Sylfaen" w:hAnsi="Sylfaen"/>
          <w:b/>
          <w:color w:val="FF0000"/>
          <w:sz w:val="28"/>
          <w:szCs w:val="28"/>
          <w:lang w:val="ka-GE"/>
        </w:rPr>
      </w:pPr>
      <w:r>
        <w:rPr>
          <w:rFonts w:ascii="Sylfaen" w:hAnsi="Sylfaen"/>
          <w:b/>
          <w:color w:val="FF0000"/>
          <w:sz w:val="28"/>
          <w:szCs w:val="28"/>
          <w:lang w:val="ka-GE"/>
        </w:rPr>
        <w:t>განსაზღვრებითი ნაცვალსახელები მეგრულსა და ლაზურში</w:t>
      </w:r>
    </w:p>
    <w:p w:rsidR="00554A58" w:rsidRDefault="00554A58" w:rsidP="00554A58">
      <w:pPr>
        <w:jc w:val="both"/>
        <w:rPr>
          <w:rFonts w:ascii="Sylfaen" w:hAnsi="Sylfaen"/>
          <w:sz w:val="28"/>
          <w:szCs w:val="28"/>
          <w:lang w:val="ka-GE"/>
        </w:rPr>
      </w:pPr>
      <w:r w:rsidRPr="00554A58">
        <w:rPr>
          <w:rFonts w:ascii="Sylfaen" w:hAnsi="Sylfaen"/>
          <w:sz w:val="28"/>
          <w:szCs w:val="28"/>
          <w:lang w:val="ka-GE"/>
        </w:rPr>
        <w:t>მეგრული</w:t>
      </w:r>
      <w:r>
        <w:rPr>
          <w:rFonts w:ascii="Sylfaen" w:hAnsi="Sylfaen"/>
          <w:sz w:val="28"/>
          <w:szCs w:val="28"/>
          <w:lang w:val="ka-GE"/>
        </w:rPr>
        <w:t>:</w:t>
      </w:r>
      <w:r w:rsidRPr="00554A58">
        <w:rPr>
          <w:rFonts w:ascii="Sylfaen" w:hAnsi="Sylfaen"/>
          <w:sz w:val="28"/>
          <w:szCs w:val="28"/>
          <w:lang w:val="ka-GE"/>
        </w:rPr>
        <w:t xml:space="preserve"> </w:t>
      </w:r>
      <w:r w:rsidRPr="00554A58">
        <w:rPr>
          <w:rFonts w:ascii="Sylfaen" w:hAnsi="Sylfaen"/>
          <w:i/>
          <w:sz w:val="28"/>
          <w:szCs w:val="28"/>
          <w:lang w:val="ka-GE"/>
        </w:rPr>
        <w:t>არძა</w:t>
      </w:r>
      <w:r>
        <w:rPr>
          <w:rFonts w:ascii="Sylfaen" w:hAnsi="Sylfaen"/>
          <w:i/>
          <w:sz w:val="28"/>
          <w:szCs w:val="28"/>
          <w:lang w:val="ka-GE"/>
        </w:rPr>
        <w:t xml:space="preserve">/არძო </w:t>
      </w:r>
      <w:r>
        <w:rPr>
          <w:rFonts w:ascii="Sylfaen" w:hAnsi="Sylfaen"/>
          <w:sz w:val="28"/>
          <w:szCs w:val="28"/>
          <w:lang w:val="ka-GE"/>
        </w:rPr>
        <w:t>„ყველა“</w:t>
      </w:r>
      <w:r w:rsidR="005F6374">
        <w:rPr>
          <w:rFonts w:ascii="Sylfaen" w:hAnsi="Sylfaen"/>
          <w:sz w:val="28"/>
          <w:szCs w:val="28"/>
          <w:lang w:val="ka-GE"/>
        </w:rPr>
        <w:t>,</w:t>
      </w:r>
      <w:r w:rsidR="00CA2343">
        <w:rPr>
          <w:rFonts w:ascii="Sylfaen" w:hAnsi="Sylfaen"/>
          <w:sz w:val="28"/>
          <w:szCs w:val="28"/>
          <w:lang w:val="ka-GE"/>
        </w:rPr>
        <w:t xml:space="preserve"> </w:t>
      </w:r>
      <w:r w:rsidR="00CA2343" w:rsidRPr="001D2264">
        <w:rPr>
          <w:rFonts w:ascii="Sylfaen" w:hAnsi="Sylfaen"/>
          <w:i/>
          <w:sz w:val="28"/>
          <w:szCs w:val="28"/>
          <w:lang w:val="ka-GE"/>
        </w:rPr>
        <w:t>თელი</w:t>
      </w:r>
      <w:r w:rsidR="00CA2343">
        <w:rPr>
          <w:rFonts w:ascii="Sylfaen" w:hAnsi="Sylfaen"/>
          <w:sz w:val="28"/>
          <w:szCs w:val="28"/>
          <w:lang w:val="ka-GE"/>
        </w:rPr>
        <w:t xml:space="preserve"> = </w:t>
      </w:r>
      <w:r w:rsidR="00CA2343" w:rsidRPr="001D2264">
        <w:rPr>
          <w:rFonts w:ascii="Sylfaen" w:hAnsi="Sylfaen"/>
          <w:sz w:val="28"/>
          <w:szCs w:val="28"/>
          <w:lang w:val="ka-GE"/>
        </w:rPr>
        <w:t>„ყველას მნიშვნელობით“,</w:t>
      </w:r>
      <w:r w:rsidR="005F6374">
        <w:rPr>
          <w:rFonts w:ascii="Sylfaen" w:hAnsi="Sylfaen"/>
          <w:sz w:val="28"/>
          <w:szCs w:val="28"/>
          <w:lang w:val="ka-GE"/>
        </w:rPr>
        <w:t xml:space="preserve"> </w:t>
      </w:r>
      <w:r w:rsidR="00CA2343" w:rsidRPr="001D2264">
        <w:rPr>
          <w:rFonts w:ascii="Sylfaen" w:hAnsi="Sylfaen"/>
          <w:i/>
          <w:sz w:val="28"/>
          <w:szCs w:val="28"/>
          <w:lang w:val="ka-GE"/>
        </w:rPr>
        <w:t>შხვა</w:t>
      </w:r>
      <w:r w:rsidR="00CA2343">
        <w:rPr>
          <w:rFonts w:ascii="Sylfaen" w:hAnsi="Sylfaen"/>
          <w:sz w:val="28"/>
          <w:szCs w:val="28"/>
          <w:lang w:val="ka-GE"/>
        </w:rPr>
        <w:t xml:space="preserve"> „სხვა“, </w:t>
      </w:r>
      <w:r w:rsidR="00CA2343" w:rsidRPr="001D2264">
        <w:rPr>
          <w:rFonts w:ascii="Sylfaen" w:hAnsi="Sylfaen"/>
          <w:i/>
          <w:sz w:val="28"/>
          <w:szCs w:val="28"/>
          <w:lang w:val="ka-GE"/>
        </w:rPr>
        <w:t>ირი/ირი ხოლო</w:t>
      </w:r>
      <w:r w:rsidR="00CA2343">
        <w:rPr>
          <w:rFonts w:ascii="Sylfaen" w:hAnsi="Sylfaen"/>
          <w:sz w:val="28"/>
          <w:szCs w:val="28"/>
          <w:lang w:val="ka-GE"/>
        </w:rPr>
        <w:t xml:space="preserve"> „ყოველი“/„თითოეული“</w:t>
      </w:r>
      <w:r w:rsidR="001D2264">
        <w:rPr>
          <w:rFonts w:ascii="Sylfaen" w:hAnsi="Sylfaen"/>
          <w:sz w:val="28"/>
          <w:szCs w:val="28"/>
          <w:lang w:val="ka-GE"/>
        </w:rPr>
        <w:t>;</w:t>
      </w:r>
    </w:p>
    <w:p w:rsidR="001D2264" w:rsidRPr="00554A58" w:rsidRDefault="001D2264" w:rsidP="00554A58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ლაზური: ჩქვა „სხვა“, </w:t>
      </w:r>
      <w:r w:rsidR="009B6135">
        <w:rPr>
          <w:rFonts w:ascii="Sylfaen" w:hAnsi="Sylfaen"/>
          <w:sz w:val="28"/>
          <w:szCs w:val="28"/>
          <w:lang w:val="ka-GE"/>
        </w:rPr>
        <w:t>ირი „ყოველი“, ირიხოლო „ყოველივე“, ირი-თევული „ყველაფერი“ (ათინ.)</w:t>
      </w:r>
      <w:r w:rsidR="003E7531">
        <w:rPr>
          <w:rFonts w:ascii="Sylfaen" w:hAnsi="Sylfaen"/>
          <w:sz w:val="28"/>
          <w:szCs w:val="28"/>
          <w:lang w:val="ka-GE"/>
        </w:rPr>
        <w:t>, არსო/არწო შდრ: არძო ფორმას.</w:t>
      </w:r>
    </w:p>
    <w:p w:rsidR="00B3225D" w:rsidRDefault="00B3225D" w:rsidP="00B3225D">
      <w:pPr>
        <w:jc w:val="center"/>
        <w:rPr>
          <w:rFonts w:ascii="Sylfaen" w:hAnsi="Sylfaen"/>
          <w:b/>
          <w:color w:val="FF0000"/>
          <w:sz w:val="28"/>
          <w:szCs w:val="28"/>
          <w:lang w:val="ka-GE"/>
        </w:rPr>
      </w:pPr>
      <w:r>
        <w:rPr>
          <w:rFonts w:ascii="Sylfaen" w:hAnsi="Sylfaen"/>
          <w:b/>
          <w:color w:val="FF0000"/>
          <w:sz w:val="28"/>
          <w:szCs w:val="28"/>
          <w:lang w:val="ka-GE"/>
        </w:rPr>
        <w:t>განუსაზღვრელობითი ნაცვალსახელები მეგრულსა და ლაზურში</w:t>
      </w:r>
    </w:p>
    <w:p w:rsidR="00DD27BA" w:rsidRPr="00DD27BA" w:rsidRDefault="00DD27BA">
      <w:pPr>
        <w:rPr>
          <w:rFonts w:ascii="Sylfaen" w:hAnsi="Sylfaen"/>
          <w:i/>
          <w:sz w:val="28"/>
          <w:szCs w:val="28"/>
          <w:lang w:val="ka-GE"/>
        </w:rPr>
      </w:pPr>
      <w:r w:rsidRPr="00DD27BA">
        <w:rPr>
          <w:rFonts w:ascii="Sylfaen" w:hAnsi="Sylfaen"/>
          <w:i/>
          <w:sz w:val="28"/>
          <w:szCs w:val="28"/>
          <w:lang w:val="ka-GE"/>
        </w:rPr>
        <w:t xml:space="preserve">მეგრული: </w:t>
      </w:r>
    </w:p>
    <w:p w:rsidR="00E71514" w:rsidRDefault="00DD27BA">
      <w:pPr>
        <w:rPr>
          <w:rFonts w:ascii="Sylfaen" w:hAnsi="Sylfaen"/>
          <w:sz w:val="28"/>
          <w:szCs w:val="28"/>
          <w:lang w:val="ka-GE"/>
        </w:rPr>
      </w:pPr>
      <w:r w:rsidRPr="00DD27BA">
        <w:rPr>
          <w:rFonts w:ascii="Sylfaen" w:hAnsi="Sylfaen"/>
          <w:sz w:val="28"/>
          <w:szCs w:val="28"/>
          <w:lang w:val="ka-GE"/>
        </w:rPr>
        <w:t>მითინი</w:t>
      </w:r>
      <w:r>
        <w:rPr>
          <w:rFonts w:ascii="Sylfaen" w:hAnsi="Sylfaen"/>
          <w:sz w:val="28"/>
          <w:szCs w:val="28"/>
          <w:lang w:val="ka-GE"/>
        </w:rPr>
        <w:t xml:space="preserve"> „ვინმე“, მუთუნი „რამე“, ნამუთინი „რომელიმე“, მიდგენი „ვიღაცა“, მუდგენი „რაღაცა“, ნამუდგენი „რომელიღაცა“...</w:t>
      </w:r>
    </w:p>
    <w:p w:rsidR="00DD27BA" w:rsidRPr="00DD27BA" w:rsidRDefault="00DD27BA">
      <w:pPr>
        <w:rPr>
          <w:rFonts w:ascii="Sylfaen" w:hAnsi="Sylfaen"/>
          <w:i/>
          <w:sz w:val="28"/>
          <w:szCs w:val="28"/>
          <w:lang w:val="ka-GE"/>
        </w:rPr>
      </w:pPr>
      <w:r w:rsidRPr="00DD27BA">
        <w:rPr>
          <w:rFonts w:ascii="Sylfaen" w:hAnsi="Sylfaen"/>
          <w:i/>
          <w:sz w:val="28"/>
          <w:szCs w:val="28"/>
          <w:lang w:val="ka-GE"/>
        </w:rPr>
        <w:t>ლაზური:</w:t>
      </w:r>
    </w:p>
    <w:p w:rsidR="00DD27BA" w:rsidRDefault="00DD27BA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მითხანი „ვიღაცა“, მუთხანი „რაღაცა“, ნამუთხანი „რომელიღაცა“...</w:t>
      </w:r>
    </w:p>
    <w:p w:rsidR="005D6D9A" w:rsidRPr="005D6D9A" w:rsidRDefault="005D6D9A" w:rsidP="005D6D9A">
      <w:pPr>
        <w:spacing w:after="0"/>
        <w:jc w:val="both"/>
        <w:rPr>
          <w:rFonts w:ascii="Sylfaen" w:hAnsi="Sylfaen"/>
          <w:iCs/>
          <w:sz w:val="28"/>
          <w:szCs w:val="28"/>
          <w:lang w:val="ka-GE"/>
        </w:rPr>
      </w:pPr>
      <w:r w:rsidRPr="005D6D9A">
        <w:rPr>
          <w:rFonts w:ascii="Sylfaen" w:hAnsi="Sylfaen"/>
          <w:b/>
          <w:sz w:val="28"/>
          <w:szCs w:val="28"/>
          <w:lang w:val="ka-GE"/>
        </w:rPr>
        <w:t>სავალდებულო</w:t>
      </w:r>
      <w:r w:rsidRPr="005D6D9A">
        <w:rPr>
          <w:rFonts w:ascii="Sylfaen" w:hAnsi="Sylfaen"/>
          <w:b/>
          <w:sz w:val="28"/>
          <w:szCs w:val="28"/>
          <w:lang w:val="es-ES_tradnl"/>
        </w:rPr>
        <w:t xml:space="preserve"> </w:t>
      </w:r>
      <w:proofErr w:type="spellStart"/>
      <w:r w:rsidRPr="005D6D9A">
        <w:rPr>
          <w:rFonts w:ascii="Sylfaen" w:hAnsi="Sylfaen"/>
          <w:b/>
          <w:sz w:val="28"/>
          <w:szCs w:val="28"/>
          <w:lang w:val="es-ES_tradnl"/>
        </w:rPr>
        <w:t>ლიტერატურა</w:t>
      </w:r>
      <w:proofErr w:type="spellEnd"/>
      <w:r w:rsidRPr="005D6D9A">
        <w:rPr>
          <w:rFonts w:ascii="Sylfaen" w:hAnsi="Sylfaen"/>
          <w:sz w:val="28"/>
          <w:szCs w:val="28"/>
          <w:lang w:val="es-ES_tradnl"/>
        </w:rPr>
        <w:t xml:space="preserve">: </w:t>
      </w:r>
      <w:r w:rsidRPr="005D6D9A">
        <w:rPr>
          <w:rFonts w:ascii="Sylfaen" w:hAnsi="Sylfaen"/>
          <w:i/>
          <w:iCs/>
          <w:sz w:val="28"/>
          <w:szCs w:val="28"/>
          <w:lang w:val="es-ES_tradnl"/>
        </w:rPr>
        <w:t xml:space="preserve"> </w:t>
      </w:r>
    </w:p>
    <w:p w:rsidR="005D6D9A" w:rsidRPr="005D6D9A" w:rsidRDefault="005D6D9A" w:rsidP="005D6D9A">
      <w:pPr>
        <w:spacing w:after="0"/>
        <w:jc w:val="both"/>
        <w:rPr>
          <w:rFonts w:ascii="Sylfaen" w:hAnsi="Sylfaen"/>
          <w:i/>
          <w:iCs/>
          <w:sz w:val="28"/>
          <w:szCs w:val="28"/>
          <w:lang w:val="ka-GE"/>
        </w:rPr>
      </w:pPr>
      <w:r w:rsidRPr="005D6D9A">
        <w:rPr>
          <w:rFonts w:ascii="Sylfaen" w:hAnsi="Sylfaen"/>
          <w:sz w:val="28"/>
          <w:szCs w:val="28"/>
          <w:lang w:val="ka-GE"/>
        </w:rPr>
        <w:t xml:space="preserve">რ. ასათიანი, </w:t>
      </w:r>
      <w:r>
        <w:rPr>
          <w:rFonts w:ascii="Sylfaen" w:hAnsi="Sylfaen"/>
          <w:sz w:val="28"/>
          <w:szCs w:val="28"/>
          <w:lang w:val="ka-GE"/>
        </w:rPr>
        <w:t>ლაზურის გრამატიკის კონსპექტი</w:t>
      </w:r>
      <w:r w:rsidRPr="005D6D9A">
        <w:rPr>
          <w:rFonts w:ascii="Sylfaen" w:hAnsi="Sylfaen"/>
          <w:sz w:val="28"/>
          <w:szCs w:val="28"/>
          <w:lang w:val="ka-GE"/>
        </w:rPr>
        <w:t xml:space="preserve">, </w:t>
      </w:r>
      <w:r>
        <w:rPr>
          <w:rFonts w:ascii="Sylfaen" w:hAnsi="Sylfaen"/>
          <w:sz w:val="28"/>
          <w:szCs w:val="28"/>
          <w:lang w:val="ka-GE"/>
        </w:rPr>
        <w:t xml:space="preserve">2011, </w:t>
      </w:r>
      <w:r w:rsidRPr="005D6D9A">
        <w:rPr>
          <w:rFonts w:ascii="Sylfaen" w:hAnsi="Sylfaen"/>
          <w:sz w:val="28"/>
          <w:szCs w:val="28"/>
          <w:lang w:val="ka-GE"/>
        </w:rPr>
        <w:t>გვ. 26-27;</w:t>
      </w:r>
    </w:p>
    <w:p w:rsidR="005D6D9A" w:rsidRPr="005D6D9A" w:rsidRDefault="005D6D9A" w:rsidP="005D6D9A">
      <w:pPr>
        <w:spacing w:after="0"/>
        <w:jc w:val="both"/>
        <w:rPr>
          <w:rFonts w:ascii="Sylfaen" w:hAnsi="Sylfaen"/>
          <w:sz w:val="28"/>
          <w:szCs w:val="28"/>
        </w:rPr>
      </w:pPr>
      <w:r w:rsidRPr="005D6D9A">
        <w:rPr>
          <w:rFonts w:ascii="Sylfaen" w:hAnsi="Sylfaen"/>
          <w:sz w:val="28"/>
          <w:szCs w:val="28"/>
          <w:lang w:val="en-GB"/>
        </w:rPr>
        <w:t xml:space="preserve">კ. </w:t>
      </w:r>
      <w:proofErr w:type="spellStart"/>
      <w:proofErr w:type="gramStart"/>
      <w:r w:rsidRPr="005D6D9A">
        <w:rPr>
          <w:rFonts w:ascii="Sylfaen" w:hAnsi="Sylfaen"/>
          <w:sz w:val="28"/>
          <w:szCs w:val="28"/>
          <w:lang w:val="en-GB"/>
        </w:rPr>
        <w:t>დანელია</w:t>
      </w:r>
      <w:proofErr w:type="spellEnd"/>
      <w:proofErr w:type="gramEnd"/>
      <w:r w:rsidRPr="005D6D9A">
        <w:rPr>
          <w:rFonts w:ascii="Sylfaen" w:hAnsi="Sylfaen"/>
          <w:sz w:val="28"/>
          <w:szCs w:val="28"/>
          <w:lang w:val="en-GB"/>
        </w:rPr>
        <w:t xml:space="preserve">, </w:t>
      </w:r>
      <w:r>
        <w:rPr>
          <w:rFonts w:ascii="Sylfaen" w:hAnsi="Sylfaen"/>
          <w:sz w:val="28"/>
          <w:szCs w:val="28"/>
          <w:lang w:val="ka-GE"/>
        </w:rPr>
        <w:t>კოლხური (მეგრულ-ლაზური) ენა, 2006</w:t>
      </w:r>
      <w:r w:rsidRPr="005D6D9A">
        <w:rPr>
          <w:rFonts w:ascii="Sylfaen" w:hAnsi="Sylfaen"/>
          <w:sz w:val="28"/>
          <w:szCs w:val="28"/>
          <w:lang w:val="en-GB"/>
        </w:rPr>
        <w:t>,</w:t>
      </w:r>
      <w:r w:rsidRPr="005D6D9A">
        <w:rPr>
          <w:rFonts w:ascii="Sylfaen" w:hAnsi="Sylfaen"/>
          <w:sz w:val="28"/>
          <w:szCs w:val="28"/>
          <w:lang w:val="ka-GE"/>
        </w:rPr>
        <w:t xml:space="preserve"> გვ. 124-125</w:t>
      </w:r>
      <w:r w:rsidRPr="005D6D9A">
        <w:rPr>
          <w:rFonts w:ascii="Sylfaen" w:hAnsi="Sylfaen"/>
          <w:sz w:val="28"/>
          <w:szCs w:val="28"/>
        </w:rPr>
        <w:t>.</w:t>
      </w:r>
    </w:p>
    <w:p w:rsidR="005D6D9A" w:rsidRPr="005D6D9A" w:rsidRDefault="005D6D9A" w:rsidP="005D6D9A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5D6D9A">
        <w:rPr>
          <w:rFonts w:ascii="Sylfaen" w:hAnsi="Sylfaen"/>
          <w:b/>
          <w:sz w:val="28"/>
          <w:szCs w:val="28"/>
          <w:lang w:val="ka-GE"/>
        </w:rPr>
        <w:t>დამატებითი ლიტერატურა:</w:t>
      </w:r>
    </w:p>
    <w:p w:rsidR="005D6D9A" w:rsidRPr="005D6D9A" w:rsidRDefault="005D6D9A" w:rsidP="005D6D9A">
      <w:pPr>
        <w:spacing w:after="0" w:line="240" w:lineRule="auto"/>
        <w:jc w:val="both"/>
        <w:rPr>
          <w:rFonts w:ascii="Sylfaen" w:hAnsi="Sylfaen"/>
          <w:sz w:val="28"/>
          <w:szCs w:val="28"/>
          <w:lang w:val="ka-GE"/>
        </w:rPr>
      </w:pPr>
      <w:r w:rsidRPr="005D6D9A">
        <w:rPr>
          <w:rFonts w:ascii="Sylfaen" w:hAnsi="Sylfaen"/>
          <w:sz w:val="28"/>
          <w:szCs w:val="28"/>
          <w:lang w:val="ka-GE"/>
        </w:rPr>
        <w:t>გ. კარტოზია</w:t>
      </w:r>
      <w:r>
        <w:rPr>
          <w:rFonts w:ascii="Sylfaen" w:hAnsi="Sylfaen"/>
          <w:sz w:val="28"/>
          <w:szCs w:val="28"/>
          <w:lang w:val="ka-GE"/>
        </w:rPr>
        <w:t xml:space="preserve">, რ. გერსამია, მ. ლომია, თ. ცხადაია, მეგრულის ლინგვისტური ანალიზი, 2010, </w:t>
      </w:r>
      <w:r w:rsidRPr="005D6D9A">
        <w:rPr>
          <w:rFonts w:ascii="Sylfaen" w:hAnsi="Sylfaen"/>
          <w:sz w:val="28"/>
          <w:szCs w:val="28"/>
          <w:lang w:val="ka-GE"/>
        </w:rPr>
        <w:t xml:space="preserve"> გვ. 125-131;</w:t>
      </w:r>
    </w:p>
    <w:p w:rsidR="005D6D9A" w:rsidRPr="005D6D9A" w:rsidRDefault="005D6D9A" w:rsidP="005D6D9A">
      <w:pPr>
        <w:jc w:val="both"/>
        <w:rPr>
          <w:rFonts w:ascii="Sylfaen" w:hAnsi="Sylfaen"/>
          <w:sz w:val="28"/>
          <w:szCs w:val="28"/>
          <w:lang w:val="ka-GE"/>
        </w:rPr>
      </w:pPr>
      <w:r w:rsidRPr="005D6D9A">
        <w:rPr>
          <w:rFonts w:ascii="Sylfaen" w:hAnsi="Sylfaen"/>
          <w:sz w:val="28"/>
          <w:szCs w:val="28"/>
          <w:lang w:val="ka-GE"/>
        </w:rPr>
        <w:t>ჭ. ქირია</w:t>
      </w:r>
      <w:r>
        <w:rPr>
          <w:rFonts w:ascii="Sylfaen" w:hAnsi="Sylfaen"/>
          <w:sz w:val="28"/>
          <w:szCs w:val="28"/>
          <w:lang w:val="ka-GE"/>
        </w:rPr>
        <w:t xml:space="preserve">, ლ. ეზუგბაია, ო. მემიშიში, მ. ჩუხუა, ლაზურ-მეგრული გრამატიკა, </w:t>
      </w:r>
      <w:r>
        <w:rPr>
          <w:rFonts w:ascii="Sylfaen" w:hAnsi="Sylfaen"/>
          <w:sz w:val="28"/>
          <w:szCs w:val="28"/>
        </w:rPr>
        <w:t xml:space="preserve">I, </w:t>
      </w:r>
      <w:proofErr w:type="spellStart"/>
      <w:r>
        <w:rPr>
          <w:rFonts w:ascii="Sylfaen" w:hAnsi="Sylfaen"/>
          <w:sz w:val="28"/>
          <w:szCs w:val="28"/>
        </w:rPr>
        <w:t>მორფოლოგია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r>
        <w:rPr>
          <w:rFonts w:ascii="Sylfaen" w:hAnsi="Sylfaen"/>
          <w:sz w:val="28"/>
          <w:szCs w:val="28"/>
          <w:lang w:val="ka-GE"/>
        </w:rPr>
        <w:t>2015,</w:t>
      </w:r>
      <w:r w:rsidRPr="005D6D9A">
        <w:rPr>
          <w:rFonts w:ascii="Sylfaen" w:hAnsi="Sylfaen"/>
          <w:sz w:val="28"/>
          <w:szCs w:val="28"/>
          <w:lang w:val="ka-GE"/>
        </w:rPr>
        <w:t xml:space="preserve"> </w:t>
      </w:r>
      <w:r w:rsidR="00BF4E54">
        <w:rPr>
          <w:rFonts w:ascii="Sylfaen" w:hAnsi="Sylfaen"/>
          <w:sz w:val="28"/>
          <w:szCs w:val="28"/>
          <w:lang w:val="ka-GE"/>
        </w:rPr>
        <w:t xml:space="preserve"> </w:t>
      </w:r>
      <w:r w:rsidRPr="005D6D9A">
        <w:rPr>
          <w:rFonts w:ascii="Sylfaen" w:hAnsi="Sylfaen"/>
          <w:sz w:val="28"/>
          <w:szCs w:val="28"/>
          <w:lang w:val="ka-GE"/>
        </w:rPr>
        <w:t>გვ. 118-123.</w:t>
      </w:r>
    </w:p>
    <w:sectPr w:rsidR="005D6D9A" w:rsidRPr="005D6D9A" w:rsidSect="00512B7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B0FA3"/>
    <w:multiLevelType w:val="hybridMultilevel"/>
    <w:tmpl w:val="11BA676E"/>
    <w:lvl w:ilvl="0" w:tplc="57A00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4C5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EC8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4A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14B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481A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A41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05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9EC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229B6"/>
    <w:rsid w:val="00093740"/>
    <w:rsid w:val="000F4467"/>
    <w:rsid w:val="001D2264"/>
    <w:rsid w:val="00206BFE"/>
    <w:rsid w:val="0023131F"/>
    <w:rsid w:val="002352C8"/>
    <w:rsid w:val="00310DEF"/>
    <w:rsid w:val="003E7531"/>
    <w:rsid w:val="00512B7C"/>
    <w:rsid w:val="005229B6"/>
    <w:rsid w:val="00554A58"/>
    <w:rsid w:val="005D6D9A"/>
    <w:rsid w:val="005F6374"/>
    <w:rsid w:val="00611598"/>
    <w:rsid w:val="00666D2F"/>
    <w:rsid w:val="006C1EAD"/>
    <w:rsid w:val="009B6135"/>
    <w:rsid w:val="00A91BCC"/>
    <w:rsid w:val="00A978FE"/>
    <w:rsid w:val="00B3225D"/>
    <w:rsid w:val="00BF4E54"/>
    <w:rsid w:val="00CA2343"/>
    <w:rsid w:val="00CC128B"/>
    <w:rsid w:val="00D367A4"/>
    <w:rsid w:val="00D7459C"/>
    <w:rsid w:val="00DD27BA"/>
    <w:rsid w:val="00E71514"/>
    <w:rsid w:val="00F6026C"/>
    <w:rsid w:val="00FB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m.maduashvili</cp:lastModifiedBy>
  <cp:revision>25</cp:revision>
  <dcterms:created xsi:type="dcterms:W3CDTF">2018-06-14T18:53:00Z</dcterms:created>
  <dcterms:modified xsi:type="dcterms:W3CDTF">2018-06-20T10:23:00Z</dcterms:modified>
</cp:coreProperties>
</file>